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38733" w14:textId="3856249C" w:rsidR="00D54E6E" w:rsidRDefault="00FD1BBB" w:rsidP="00D54E6E">
      <w:pPr>
        <w:rPr>
          <w:rStyle w:val="apple-converted-space"/>
          <w:rFonts w:ascii="Times New Roman" w:hAnsi="Times New Roman" w:cs="Times New Roman"/>
          <w:sz w:val="24"/>
          <w:szCs w:val="24"/>
          <w:shd w:val="clear" w:color="auto" w:fill="FFFFFF"/>
        </w:rPr>
      </w:pPr>
      <w:r w:rsidRPr="00FD1BBB">
        <w:rPr>
          <w:rFonts w:ascii="Times New Roman" w:hAnsi="Times New Roman" w:cs="Times New Roman"/>
          <w:sz w:val="24"/>
          <w:szCs w:val="24"/>
          <w:shd w:val="clear" w:color="auto" w:fill="FFFFFF"/>
        </w:rPr>
        <w:t>Dear Editor</w:t>
      </w:r>
      <w:r w:rsidRPr="00FD1BBB">
        <w:rPr>
          <w:rStyle w:val="apple-converted-space"/>
          <w:rFonts w:ascii="Times New Roman" w:hAnsi="Times New Roman" w:cs="Times New Roman"/>
          <w:sz w:val="24"/>
          <w:szCs w:val="24"/>
          <w:shd w:val="clear" w:color="auto" w:fill="FFFFFF"/>
        </w:rPr>
        <w:t>,</w:t>
      </w:r>
    </w:p>
    <w:p w14:paraId="2D2670DE" w14:textId="77777777" w:rsidR="00D54E6E" w:rsidRDefault="00D54E6E" w:rsidP="00D54E6E">
      <w:pPr>
        <w:rPr>
          <w:rStyle w:val="apple-converted-space"/>
          <w:rFonts w:ascii="Times New Roman" w:hAnsi="Times New Roman" w:cs="Times New Roman"/>
          <w:sz w:val="24"/>
          <w:szCs w:val="24"/>
          <w:shd w:val="clear" w:color="auto" w:fill="FFFFFF"/>
        </w:rPr>
      </w:pPr>
    </w:p>
    <w:p w14:paraId="36C4B71C" w14:textId="52141A2C" w:rsidR="00D54E6E" w:rsidRDefault="00FD1BBB" w:rsidP="00D54E6E">
      <w:pPr>
        <w:jc w:val="both"/>
        <w:rPr>
          <w:rFonts w:ascii="Times New Roman" w:hAnsi="Times New Roman" w:cs="Times New Roman"/>
          <w:sz w:val="24"/>
          <w:szCs w:val="24"/>
          <w:shd w:val="clear" w:color="auto" w:fill="FFFFFF"/>
        </w:rPr>
      </w:pPr>
      <w:r w:rsidRPr="00FD1BBB">
        <w:rPr>
          <w:rStyle w:val="apple-converted-space"/>
          <w:rFonts w:ascii="Times New Roman" w:hAnsi="Times New Roman" w:cs="Times New Roman"/>
          <w:sz w:val="24"/>
          <w:szCs w:val="24"/>
          <w:shd w:val="clear" w:color="auto" w:fill="FFFFFF"/>
        </w:rPr>
        <w:t xml:space="preserve">We would like to thank you, and two reviewers for their constructive comments on our manuscript </w:t>
      </w:r>
      <w:r w:rsidRPr="00FD1BBB">
        <w:rPr>
          <w:rFonts w:ascii="Times New Roman" w:eastAsia="SimSun" w:hAnsi="Times New Roman" w:cs="Times New Roman"/>
          <w:color w:val="222222"/>
          <w:sz w:val="24"/>
          <w:szCs w:val="24"/>
          <w:shd w:val="clear" w:color="auto" w:fill="FFFFFF"/>
        </w:rPr>
        <w:t xml:space="preserve">entitled </w:t>
      </w:r>
      <w:r w:rsidRPr="00FD1BBB">
        <w:rPr>
          <w:rFonts w:ascii="Times New Roman" w:hAnsi="Times New Roman" w:cs="Times New Roman"/>
          <w:sz w:val="24"/>
          <w:szCs w:val="24"/>
          <w:shd w:val="clear" w:color="auto" w:fill="FFFFFF"/>
        </w:rPr>
        <w:t>“</w:t>
      </w:r>
      <w:r w:rsidRPr="00FD1BBB">
        <w:rPr>
          <w:rFonts w:ascii="Times New Roman" w:eastAsia="SimSun" w:hAnsi="Times New Roman" w:cs="Times New Roman"/>
          <w:b/>
          <w:color w:val="222222"/>
          <w:sz w:val="24"/>
          <w:szCs w:val="24"/>
          <w:shd w:val="clear" w:color="auto" w:fill="FFFFFF"/>
        </w:rPr>
        <w:t>Detailed Investigation of the Foreshock Sequence of the 2010 Mw 7.2 El Mayor-Cucapah Earthquake</w:t>
      </w:r>
      <w:r w:rsidRPr="00FD1BBB">
        <w:rPr>
          <w:rFonts w:ascii="Times New Roman" w:hAnsi="Times New Roman" w:cs="Times New Roman"/>
          <w:sz w:val="24"/>
          <w:szCs w:val="24"/>
          <w:shd w:val="clear" w:color="auto" w:fill="FFFFFF"/>
        </w:rPr>
        <w:t xml:space="preserve">”. We are hereby submitting a revised manuscript </w:t>
      </w:r>
      <w:r w:rsidR="00235824">
        <w:rPr>
          <w:rFonts w:ascii="Times New Roman" w:hAnsi="Times New Roman" w:cs="Times New Roman"/>
          <w:sz w:val="24"/>
          <w:szCs w:val="24"/>
          <w:shd w:val="clear" w:color="auto" w:fill="FFFFFF"/>
        </w:rPr>
        <w:t>that includes the response to all the reviewer’s</w:t>
      </w:r>
      <w:r w:rsidRPr="00FD1BBB">
        <w:rPr>
          <w:rFonts w:ascii="Times New Roman" w:hAnsi="Times New Roman" w:cs="Times New Roman"/>
          <w:sz w:val="24"/>
          <w:szCs w:val="24"/>
          <w:shd w:val="clear" w:color="auto" w:fill="FFFFFF"/>
        </w:rPr>
        <w:t xml:space="preserve"> comments </w:t>
      </w:r>
      <w:r w:rsidR="00235824">
        <w:rPr>
          <w:rFonts w:ascii="Times New Roman" w:hAnsi="Times New Roman" w:cs="Times New Roman"/>
          <w:sz w:val="24"/>
          <w:szCs w:val="24"/>
          <w:shd w:val="clear" w:color="auto" w:fill="FFFFFF"/>
        </w:rPr>
        <w:t>and suggestions</w:t>
      </w:r>
      <w:r w:rsidRPr="00FD1BBB">
        <w:rPr>
          <w:rFonts w:ascii="Times New Roman" w:hAnsi="Times New Roman" w:cs="Times New Roman"/>
          <w:sz w:val="24"/>
          <w:szCs w:val="24"/>
          <w:shd w:val="clear" w:color="auto" w:fill="FFFFFF"/>
        </w:rPr>
        <w:t xml:space="preserve">. Following are </w:t>
      </w:r>
      <w:r w:rsidR="00235824">
        <w:rPr>
          <w:rFonts w:ascii="Times New Roman" w:hAnsi="Times New Roman" w:cs="Times New Roman"/>
          <w:sz w:val="24"/>
          <w:szCs w:val="24"/>
          <w:shd w:val="clear" w:color="auto" w:fill="FFFFFF"/>
        </w:rPr>
        <w:t>point-to-point</w:t>
      </w:r>
      <w:r w:rsidRPr="00FD1BBB">
        <w:rPr>
          <w:rFonts w:ascii="Times New Roman" w:hAnsi="Times New Roman" w:cs="Times New Roman"/>
          <w:sz w:val="24"/>
          <w:szCs w:val="24"/>
          <w:shd w:val="clear" w:color="auto" w:fill="FFFFFF"/>
        </w:rPr>
        <w:t xml:space="preserve"> responses to the comments and implementation. </w:t>
      </w:r>
      <w:r w:rsidRPr="00FD1BBB">
        <w:rPr>
          <w:rFonts w:ascii="Times New Roman" w:hAnsi="Times New Roman" w:cs="Times New Roman"/>
          <w:sz w:val="24"/>
          <w:szCs w:val="24"/>
        </w:rPr>
        <w:t xml:space="preserve">We marked the original comments as </w:t>
      </w:r>
      <w:r w:rsidRPr="00FD1BBB">
        <w:rPr>
          <w:rFonts w:ascii="Times New Roman" w:hAnsi="Times New Roman" w:cs="Times New Roman"/>
          <w:b/>
          <w:sz w:val="24"/>
          <w:szCs w:val="24"/>
        </w:rPr>
        <w:t>bold</w:t>
      </w:r>
      <w:r w:rsidRPr="00FD1BBB">
        <w:rPr>
          <w:rFonts w:ascii="Times New Roman" w:hAnsi="Times New Roman" w:cs="Times New Roman"/>
          <w:sz w:val="24"/>
          <w:szCs w:val="24"/>
        </w:rPr>
        <w:t xml:space="preserve">, our reply as regular font, and new text inserted/revised in the paper as </w:t>
      </w:r>
      <w:r w:rsidRPr="00FD1BBB">
        <w:rPr>
          <w:rFonts w:ascii="Times New Roman" w:hAnsi="Times New Roman" w:cs="Times New Roman"/>
          <w:i/>
          <w:sz w:val="24"/>
          <w:szCs w:val="24"/>
        </w:rPr>
        <w:t>italic</w:t>
      </w:r>
      <w:r w:rsidRPr="00FD1BBB">
        <w:rPr>
          <w:rFonts w:ascii="Times New Roman" w:hAnsi="Times New Roman" w:cs="Times New Roman"/>
          <w:sz w:val="24"/>
          <w:szCs w:val="24"/>
        </w:rPr>
        <w:t xml:space="preserve">. </w:t>
      </w:r>
    </w:p>
    <w:p w14:paraId="33B18B6F" w14:textId="77777777" w:rsidR="00D54E6E" w:rsidRDefault="00D54E6E" w:rsidP="00D54E6E">
      <w:pPr>
        <w:jc w:val="both"/>
        <w:rPr>
          <w:rFonts w:ascii="Times New Roman" w:hAnsi="Times New Roman" w:cs="Times New Roman"/>
          <w:color w:val="000000"/>
          <w:sz w:val="24"/>
          <w:szCs w:val="24"/>
        </w:rPr>
      </w:pPr>
    </w:p>
    <w:p w14:paraId="3D3EE822" w14:textId="77777777" w:rsidR="00FD1BBB" w:rsidRPr="00D54E6E" w:rsidRDefault="00FD1BBB" w:rsidP="00D54E6E">
      <w:pPr>
        <w:jc w:val="both"/>
        <w:rPr>
          <w:rFonts w:ascii="Times New Roman" w:hAnsi="Times New Roman" w:cs="Times New Roman"/>
          <w:sz w:val="24"/>
          <w:szCs w:val="24"/>
          <w:shd w:val="clear" w:color="auto" w:fill="FFFFFF"/>
        </w:rPr>
      </w:pPr>
      <w:r w:rsidRPr="00FD1BBB">
        <w:rPr>
          <w:rFonts w:ascii="Times New Roman" w:hAnsi="Times New Roman" w:cs="Times New Roman"/>
          <w:color w:val="000000"/>
          <w:sz w:val="24"/>
          <w:szCs w:val="24"/>
        </w:rPr>
        <w:t>We thank you and the reviewers again and hope that the revised version will be accepted for publication.</w:t>
      </w:r>
    </w:p>
    <w:p w14:paraId="315C2CC8" w14:textId="77777777" w:rsidR="00FD1BBB" w:rsidRPr="00FD1BBB" w:rsidRDefault="00FD1BBB" w:rsidP="00FD1BBB">
      <w:pPr>
        <w:rPr>
          <w:rFonts w:ascii="Times New Roman" w:hAnsi="Times New Roman" w:cs="Times New Roman"/>
          <w:sz w:val="24"/>
          <w:szCs w:val="24"/>
        </w:rPr>
      </w:pPr>
    </w:p>
    <w:p w14:paraId="382EB29F" w14:textId="77777777" w:rsidR="00FD1BBB" w:rsidRPr="00FD1BBB" w:rsidRDefault="00FD1BBB" w:rsidP="00FD1BBB">
      <w:pPr>
        <w:rPr>
          <w:rFonts w:ascii="Times New Roman" w:hAnsi="Times New Roman" w:cs="Times New Roman"/>
          <w:sz w:val="24"/>
          <w:szCs w:val="24"/>
          <w:shd w:val="clear" w:color="auto" w:fill="FFFFFF"/>
        </w:rPr>
      </w:pPr>
      <w:r w:rsidRPr="00FD1BBB">
        <w:rPr>
          <w:rFonts w:ascii="Times New Roman" w:hAnsi="Times New Roman" w:cs="Times New Roman"/>
          <w:sz w:val="24"/>
          <w:szCs w:val="24"/>
          <w:shd w:val="clear" w:color="auto" w:fill="FFFFFF"/>
        </w:rPr>
        <w:t>Best regards,</w:t>
      </w:r>
    </w:p>
    <w:p w14:paraId="72875FEA" w14:textId="77777777" w:rsidR="00FD1BBB" w:rsidRPr="00FD1BBB" w:rsidRDefault="00FD1BBB" w:rsidP="00FD1BBB">
      <w:pPr>
        <w:rPr>
          <w:rFonts w:ascii="Times New Roman" w:hAnsi="Times New Roman" w:cs="Times New Roman"/>
          <w:sz w:val="24"/>
          <w:szCs w:val="24"/>
          <w:shd w:val="clear" w:color="auto" w:fill="FFFFFF"/>
        </w:rPr>
      </w:pPr>
    </w:p>
    <w:p w14:paraId="4E779243" w14:textId="77777777" w:rsidR="00FD1BBB" w:rsidRPr="00FD1BBB" w:rsidRDefault="00FD1BBB" w:rsidP="00FD1BBB">
      <w:pPr>
        <w:rPr>
          <w:rFonts w:ascii="Times New Roman" w:hAnsi="Times New Roman" w:cs="Times New Roman"/>
          <w:sz w:val="24"/>
          <w:szCs w:val="24"/>
          <w:shd w:val="clear" w:color="auto" w:fill="FFFFFF"/>
        </w:rPr>
      </w:pPr>
      <w:r w:rsidRPr="00FD1BBB">
        <w:rPr>
          <w:rFonts w:ascii="Times New Roman" w:hAnsi="Times New Roman" w:cs="Times New Roman"/>
          <w:sz w:val="24"/>
          <w:szCs w:val="24"/>
          <w:shd w:val="clear" w:color="auto" w:fill="FFFFFF"/>
        </w:rPr>
        <w:t>Dongdong Yao (dongdony@umich.edu), Yihe Huang, Zhigang Peng and Raul R. Castro</w:t>
      </w:r>
    </w:p>
    <w:p w14:paraId="5C32F0BA" w14:textId="77777777" w:rsidR="00FD1BBB" w:rsidRPr="00FD1BBB" w:rsidRDefault="00FD1BBB">
      <w:pPr>
        <w:jc w:val="both"/>
        <w:rPr>
          <w:rFonts w:ascii="Times New Roman" w:hAnsi="Times New Roman" w:cs="Times New Roman"/>
          <w:b/>
        </w:rPr>
      </w:pPr>
    </w:p>
    <w:p w14:paraId="2949E7FD" w14:textId="77777777" w:rsidR="00FD1BBB" w:rsidRPr="00FD1BBB" w:rsidRDefault="00FD1BBB">
      <w:pPr>
        <w:jc w:val="both"/>
        <w:rPr>
          <w:rFonts w:ascii="Times New Roman" w:hAnsi="Times New Roman" w:cs="Times New Roman"/>
          <w:b/>
        </w:rPr>
      </w:pPr>
    </w:p>
    <w:p w14:paraId="13559547"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Reviewer #1: Blandine Gardonio, Ecole Normale Suprieure, Paris France.</w:t>
      </w:r>
    </w:p>
    <w:p w14:paraId="554C7964" w14:textId="77777777" w:rsidR="008C23B3" w:rsidRPr="00FD1BBB" w:rsidRDefault="008C23B3">
      <w:pPr>
        <w:jc w:val="both"/>
        <w:rPr>
          <w:rFonts w:ascii="Times New Roman" w:hAnsi="Times New Roman" w:cs="Times New Roman"/>
          <w:b/>
        </w:rPr>
      </w:pPr>
    </w:p>
    <w:p w14:paraId="71D9DECC"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Review for</w:t>
      </w:r>
      <w:r w:rsidR="00207F84" w:rsidRPr="00FD1BBB">
        <w:rPr>
          <w:rFonts w:ascii="Times New Roman" w:hAnsi="Times New Roman" w:cs="Times New Roman"/>
          <w:b/>
        </w:rPr>
        <w:t>: “Detailed</w:t>
      </w:r>
      <w:r w:rsidRPr="00FD1BBB">
        <w:rPr>
          <w:rFonts w:ascii="Times New Roman" w:hAnsi="Times New Roman" w:cs="Times New Roman"/>
          <w:b/>
        </w:rPr>
        <w:t xml:space="preserve"> Investigation of the Foreshock Sequence of the 2010 Mw7.2 El Mayor-Cucapah Earthquake.”</w:t>
      </w:r>
    </w:p>
    <w:p w14:paraId="4E452069" w14:textId="77777777" w:rsidR="008C23B3" w:rsidRPr="00FD1BBB" w:rsidRDefault="008C23B3">
      <w:pPr>
        <w:jc w:val="both"/>
        <w:rPr>
          <w:rFonts w:ascii="Times New Roman" w:hAnsi="Times New Roman" w:cs="Times New Roman"/>
        </w:rPr>
      </w:pPr>
    </w:p>
    <w:p w14:paraId="4CF92FFD"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 xml:space="preserve">However, the authors should state very clearly the seismicity they refer to at different stages of the paper: if it concerns the previous catalog (i.e., 63 earthquakes); the newly detected earthquakes + catalog (i.e., 666 earthquakes) or the earthquakes detected and relocated in a relative way only (i.e., 304 earthquakes). </w:t>
      </w:r>
      <w:r w:rsidRPr="00C47B35">
        <w:rPr>
          <w:rFonts w:ascii="Times New Roman" w:hAnsi="Times New Roman" w:cs="Times New Roman"/>
          <w:b/>
          <w:color w:val="000000" w:themeColor="text1"/>
        </w:rPr>
        <w:t>This needs clarification throughout the text for the reader not to be lost</w:t>
      </w:r>
      <w:r w:rsidRPr="00FD1BBB">
        <w:rPr>
          <w:rFonts w:ascii="Times New Roman" w:hAnsi="Times New Roman" w:cs="Times New Roman"/>
          <w:b/>
        </w:rPr>
        <w:t>. Apart from that, I think the text is very logical and easy to read.</w:t>
      </w:r>
    </w:p>
    <w:p w14:paraId="0EB2E091" w14:textId="77777777" w:rsidR="00FD1BBB" w:rsidRPr="00FD1BBB" w:rsidRDefault="00FD1BBB">
      <w:pPr>
        <w:jc w:val="both"/>
        <w:rPr>
          <w:rFonts w:ascii="Times New Roman" w:hAnsi="Times New Roman" w:cs="Times New Roman"/>
        </w:rPr>
      </w:pPr>
    </w:p>
    <w:p w14:paraId="7F5DE47A" w14:textId="77777777" w:rsidR="00FD1BBB" w:rsidRPr="00FD1BBB" w:rsidRDefault="00FD1BBB">
      <w:pPr>
        <w:jc w:val="both"/>
        <w:rPr>
          <w:rFonts w:ascii="Times New Roman" w:hAnsi="Times New Roman" w:cs="Times New Roman"/>
        </w:rPr>
      </w:pPr>
      <w:r w:rsidRPr="00FD1BBB">
        <w:rPr>
          <w:rFonts w:ascii="Times New Roman" w:hAnsi="Times New Roman" w:cs="Times New Roman"/>
        </w:rPr>
        <w:t>We thank the reviewer</w:t>
      </w:r>
      <w:r w:rsidR="00630D91">
        <w:rPr>
          <w:rFonts w:ascii="Times New Roman" w:hAnsi="Times New Roman" w:cs="Times New Roman"/>
        </w:rPr>
        <w:t>’s suggestion</w:t>
      </w:r>
      <w:r w:rsidRPr="00FD1BBB">
        <w:rPr>
          <w:rFonts w:ascii="Times New Roman" w:hAnsi="Times New Roman" w:cs="Times New Roman"/>
        </w:rPr>
        <w:t xml:space="preserve">. We go through the text and clarify them correspondingly. </w:t>
      </w:r>
    </w:p>
    <w:p w14:paraId="5013194D" w14:textId="77777777" w:rsidR="008C23B3" w:rsidRPr="00FD1BBB" w:rsidRDefault="008C23B3">
      <w:pPr>
        <w:jc w:val="both"/>
        <w:rPr>
          <w:rFonts w:ascii="Times New Roman" w:hAnsi="Times New Roman" w:cs="Times New Roman"/>
        </w:rPr>
      </w:pPr>
    </w:p>
    <w:p w14:paraId="07BE77EB"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I have two main concerns about the paper.</w:t>
      </w:r>
    </w:p>
    <w:p w14:paraId="310B16CA" w14:textId="77777777" w:rsidR="008C23B3" w:rsidRPr="00FD1BBB" w:rsidRDefault="008C23B3">
      <w:pPr>
        <w:jc w:val="both"/>
        <w:rPr>
          <w:rFonts w:ascii="Times New Roman" w:hAnsi="Times New Roman" w:cs="Times New Roman"/>
        </w:rPr>
      </w:pPr>
    </w:p>
    <w:p w14:paraId="11760180" w14:textId="77777777" w:rsidR="008C23B3" w:rsidRPr="00FD1BBB" w:rsidRDefault="003B1AA8">
      <w:pPr>
        <w:jc w:val="both"/>
        <w:rPr>
          <w:rFonts w:ascii="Times New Roman" w:hAnsi="Times New Roman" w:cs="Times New Roman"/>
          <w:b/>
        </w:rPr>
      </w:pPr>
      <w:r w:rsidRPr="00C47B35">
        <w:rPr>
          <w:rFonts w:ascii="Times New Roman" w:hAnsi="Times New Roman" w:cs="Times New Roman"/>
          <w:b/>
          <w:color w:val="000000" w:themeColor="text1"/>
        </w:rPr>
        <w:t>The first one is that [Ross et al., 2019] analysed the area studied here.</w:t>
      </w:r>
      <w:r w:rsidRPr="00FD1BBB">
        <w:rPr>
          <w:rFonts w:ascii="Times New Roman" w:hAnsi="Times New Roman" w:cs="Times New Roman"/>
          <w:b/>
        </w:rPr>
        <w:t xml:space="preserve"> Have you looked at their catalog? I think it is a great opportunity to analy</w:t>
      </w:r>
      <w:r w:rsidR="00A06B19" w:rsidRPr="00FD1BBB">
        <w:rPr>
          <w:rFonts w:ascii="Times New Roman" w:hAnsi="Times New Roman" w:cs="Times New Roman"/>
          <w:b/>
        </w:rPr>
        <w:t>z</w:t>
      </w:r>
      <w:r w:rsidRPr="00FD1BBB">
        <w:rPr>
          <w:rFonts w:ascii="Times New Roman" w:hAnsi="Times New Roman" w:cs="Times New Roman"/>
          <w:b/>
        </w:rPr>
        <w:t>e both catalogs and see how they can complete each other. Also, I think the choice of the threshold is fundamental and should be done very carefully. Since you have only 666 newly detected earthquakes (compared to 1.8 million, [Ross et al., 2019]) I think it is important to check your detected earthquakes by eye and see if they are real detections. I give more details in the next part of my review.</w:t>
      </w:r>
    </w:p>
    <w:p w14:paraId="7724553A" w14:textId="77777777" w:rsidR="008C23B3" w:rsidRPr="00FD1BBB" w:rsidRDefault="008C23B3">
      <w:pPr>
        <w:jc w:val="both"/>
        <w:rPr>
          <w:rFonts w:ascii="Times New Roman" w:hAnsi="Times New Roman" w:cs="Times New Roman"/>
        </w:rPr>
      </w:pPr>
    </w:p>
    <w:p w14:paraId="47E68815" w14:textId="101CB2FE" w:rsidR="008C23B3" w:rsidRDefault="00D54E6E">
      <w:pPr>
        <w:jc w:val="both"/>
        <w:rPr>
          <w:rFonts w:ascii="Times New Roman" w:hAnsi="Times New Roman" w:cs="Times New Roman"/>
        </w:rPr>
      </w:pPr>
      <w:r>
        <w:rPr>
          <w:rFonts w:ascii="Times New Roman" w:hAnsi="Times New Roman" w:cs="Times New Roman"/>
        </w:rPr>
        <w:t>T</w:t>
      </w:r>
      <w:r w:rsidR="003B1AA8" w:rsidRPr="00FD1BBB">
        <w:rPr>
          <w:rFonts w:ascii="Times New Roman" w:hAnsi="Times New Roman" w:cs="Times New Roman"/>
        </w:rPr>
        <w:t xml:space="preserve">hanks for pointing this out. We looked </w:t>
      </w:r>
      <w:r w:rsidR="00A06B19" w:rsidRPr="00FD1BBB">
        <w:rPr>
          <w:rFonts w:ascii="Times New Roman" w:hAnsi="Times New Roman" w:cs="Times New Roman"/>
        </w:rPr>
        <w:t>into</w:t>
      </w:r>
      <w:r w:rsidR="003B1AA8" w:rsidRPr="00FD1BBB">
        <w:rPr>
          <w:rFonts w:ascii="Times New Roman" w:hAnsi="Times New Roman" w:cs="Times New Roman"/>
        </w:rPr>
        <w:t xml:space="preserve"> the QTM catalog [Ross et al., 2019], and </w:t>
      </w:r>
      <w:r w:rsidR="001313F2">
        <w:rPr>
          <w:rFonts w:ascii="Times New Roman" w:hAnsi="Times New Roman" w:cs="Times New Roman"/>
        </w:rPr>
        <w:t xml:space="preserve">found that </w:t>
      </w:r>
      <w:r w:rsidR="003B1AA8" w:rsidRPr="00FD1BBB">
        <w:rPr>
          <w:rFonts w:ascii="Times New Roman" w:hAnsi="Times New Roman" w:cs="Times New Roman"/>
        </w:rPr>
        <w:t xml:space="preserve">this particular foreshock sequence was not </w:t>
      </w:r>
      <w:r w:rsidR="00745194" w:rsidRPr="00FD1BBB">
        <w:rPr>
          <w:rFonts w:ascii="Times New Roman" w:hAnsi="Times New Roman" w:cs="Times New Roman"/>
        </w:rPr>
        <w:t>included in</w:t>
      </w:r>
      <w:r w:rsidR="003B1AA8" w:rsidRPr="00FD1BBB">
        <w:rPr>
          <w:rFonts w:ascii="Times New Roman" w:hAnsi="Times New Roman" w:cs="Times New Roman"/>
        </w:rPr>
        <w:t xml:space="preserve"> </w:t>
      </w:r>
      <w:r w:rsidR="00FD1BBB">
        <w:rPr>
          <w:rFonts w:ascii="Times New Roman" w:hAnsi="Times New Roman" w:cs="Times New Roman"/>
        </w:rPr>
        <w:t>their</w:t>
      </w:r>
      <w:r w:rsidR="003B1AA8" w:rsidRPr="00FD1BBB">
        <w:rPr>
          <w:rFonts w:ascii="Times New Roman" w:hAnsi="Times New Roman" w:cs="Times New Roman"/>
        </w:rPr>
        <w:t xml:space="preserve"> template matching detection</w:t>
      </w:r>
      <w:r w:rsidR="001313F2">
        <w:rPr>
          <w:rFonts w:ascii="Times New Roman" w:hAnsi="Times New Roman" w:cs="Times New Roman"/>
        </w:rPr>
        <w:t xml:space="preserve">. This is mainly </w:t>
      </w:r>
      <w:r w:rsidR="003B1AA8" w:rsidRPr="00FD1BBB">
        <w:rPr>
          <w:rFonts w:ascii="Times New Roman" w:hAnsi="Times New Roman" w:cs="Times New Roman"/>
        </w:rPr>
        <w:t xml:space="preserve">because </w:t>
      </w:r>
      <w:r w:rsidR="001313F2">
        <w:rPr>
          <w:rFonts w:ascii="Times New Roman" w:hAnsi="Times New Roman" w:cs="Times New Roman"/>
        </w:rPr>
        <w:t xml:space="preserve">the </w:t>
      </w:r>
      <w:r w:rsidR="001313F2" w:rsidRPr="00946410">
        <w:rPr>
          <w:rFonts w:ascii="Times New Roman" w:hAnsi="Times New Roman" w:cs="Times New Roman"/>
        </w:rPr>
        <w:t xml:space="preserve">sequence is </w:t>
      </w:r>
      <w:r w:rsidR="003B1AA8" w:rsidRPr="00946410">
        <w:rPr>
          <w:rFonts w:ascii="Times New Roman" w:hAnsi="Times New Roman" w:cs="Times New Roman"/>
        </w:rPr>
        <w:t>locate</w:t>
      </w:r>
      <w:r w:rsidR="001313F2" w:rsidRPr="00946410">
        <w:rPr>
          <w:rFonts w:ascii="Times New Roman" w:hAnsi="Times New Roman" w:cs="Times New Roman"/>
        </w:rPr>
        <w:t>d</w:t>
      </w:r>
      <w:r w:rsidR="003B1AA8" w:rsidRPr="00946410">
        <w:rPr>
          <w:rFonts w:ascii="Times New Roman" w:hAnsi="Times New Roman" w:cs="Times New Roman"/>
        </w:rPr>
        <w:t xml:space="preserve"> </w:t>
      </w:r>
      <w:r w:rsidR="001313F2" w:rsidRPr="00946410">
        <w:rPr>
          <w:rFonts w:ascii="Times New Roman" w:hAnsi="Times New Roman" w:cs="Times New Roman"/>
        </w:rPr>
        <w:t xml:space="preserve">in Northern Mexico </w:t>
      </w:r>
      <w:r w:rsidR="003B1AA8" w:rsidRPr="00946410">
        <w:rPr>
          <w:rFonts w:ascii="Times New Roman" w:hAnsi="Times New Roman" w:cs="Times New Roman"/>
        </w:rPr>
        <w:t xml:space="preserve">outside Southern California (spatial grid used in our study: 115.4W-115.2W, 32.2N-32.4N). </w:t>
      </w:r>
      <w:r w:rsidR="00A06B19" w:rsidRPr="00946410">
        <w:rPr>
          <w:rFonts w:ascii="Times New Roman" w:hAnsi="Times New Roman" w:cs="Times New Roman"/>
        </w:rPr>
        <w:t>T</w:t>
      </w:r>
      <w:r w:rsidR="003B1AA8" w:rsidRPr="00946410">
        <w:rPr>
          <w:rFonts w:ascii="Times New Roman" w:hAnsi="Times New Roman" w:cs="Times New Roman"/>
        </w:rPr>
        <w:t xml:space="preserve">heir </w:t>
      </w:r>
      <w:r w:rsidR="00A06B19" w:rsidRPr="00946410">
        <w:rPr>
          <w:rFonts w:ascii="Times New Roman" w:hAnsi="Times New Roman" w:cs="Times New Roman"/>
        </w:rPr>
        <w:t xml:space="preserve">QTM </w:t>
      </w:r>
      <w:r w:rsidR="003B1AA8" w:rsidRPr="00946410">
        <w:rPr>
          <w:rFonts w:ascii="Times New Roman" w:hAnsi="Times New Roman" w:cs="Times New Roman"/>
        </w:rPr>
        <w:t xml:space="preserve">catalog contains only those 64 templates (mainshock </w:t>
      </w:r>
      <w:r w:rsidR="003B1AA8" w:rsidRPr="00946410">
        <w:rPr>
          <w:rFonts w:ascii="Times New Roman" w:hAnsi="Times New Roman" w:cs="Times New Roman"/>
        </w:rPr>
        <w:lastRenderedPageBreak/>
        <w:t xml:space="preserve">included). </w:t>
      </w:r>
      <w:r w:rsidR="00946410" w:rsidRPr="00946410">
        <w:rPr>
          <w:rFonts w:ascii="Times New Roman" w:hAnsi="Times New Roman" w:cs="Times New Roman"/>
        </w:rPr>
        <w:t xml:space="preserve">To </w:t>
      </w:r>
      <w:r w:rsidR="00946410">
        <w:rPr>
          <w:rFonts w:ascii="Times New Roman" w:hAnsi="Times New Roman" w:cs="Times New Roman"/>
        </w:rPr>
        <w:t>highlight</w:t>
      </w:r>
      <w:r w:rsidR="00946410" w:rsidRPr="00946410">
        <w:rPr>
          <w:rFonts w:ascii="Times New Roman" w:hAnsi="Times New Roman" w:cs="Times New Roman"/>
        </w:rPr>
        <w:t xml:space="preserve"> </w:t>
      </w:r>
      <w:r w:rsidR="00946410">
        <w:rPr>
          <w:rFonts w:ascii="Times New Roman" w:hAnsi="Times New Roman" w:cs="Times New Roman"/>
        </w:rPr>
        <w:t>the new results of this study</w:t>
      </w:r>
      <w:r w:rsidR="00946410" w:rsidRPr="00946410">
        <w:rPr>
          <w:rFonts w:ascii="Times New Roman" w:hAnsi="Times New Roman" w:cs="Times New Roman"/>
        </w:rPr>
        <w:t>, we added the following line to the main text: “</w:t>
      </w:r>
      <w:r w:rsidR="009706B0" w:rsidRPr="003F00ED">
        <w:rPr>
          <w:rFonts w:ascii="Times New Roman" w:hAnsi="Times New Roman" w:cs="Times New Roman"/>
          <w:i/>
          <w:iCs/>
        </w:rPr>
        <w:t>In addition, it was not included in the recent QTM catalog [Ross et al., 2019] since it was located in Northern Mexico outside their study region</w:t>
      </w:r>
      <w:r w:rsidR="00946410" w:rsidRPr="00946410">
        <w:rPr>
          <w:rFonts w:ascii="Times New Roman" w:hAnsi="Times New Roman" w:cs="Times New Roman"/>
        </w:rPr>
        <w:t>”</w:t>
      </w:r>
      <w:r w:rsidR="004C78C2">
        <w:rPr>
          <w:rFonts w:ascii="Times New Roman" w:hAnsi="Times New Roman" w:cs="Times New Roman"/>
        </w:rPr>
        <w:t>.</w:t>
      </w:r>
      <w:r w:rsidR="00946410" w:rsidRPr="00946410">
        <w:rPr>
          <w:rFonts w:ascii="Times New Roman" w:hAnsi="Times New Roman" w:cs="Times New Roman"/>
        </w:rPr>
        <w:t xml:space="preserve"> </w:t>
      </w:r>
      <w:r w:rsidR="003B1AA8" w:rsidRPr="00946410">
        <w:rPr>
          <w:rFonts w:ascii="Times New Roman" w:hAnsi="Times New Roman" w:cs="Times New Roman"/>
        </w:rPr>
        <w:t xml:space="preserve">We did visually check those 603 newly detected earthquakes (63 out of them are catalog events), and they are all real earthquakes showing clear P/S arrivals </w:t>
      </w:r>
      <w:r w:rsidR="00B61CCA">
        <w:rPr>
          <w:rFonts w:ascii="Times New Roman" w:hAnsi="Times New Roman" w:cs="Times New Roman"/>
        </w:rPr>
        <w:t>at</w:t>
      </w:r>
      <w:r w:rsidR="00B61CCA" w:rsidRPr="00946410">
        <w:rPr>
          <w:rFonts w:ascii="Times New Roman" w:hAnsi="Times New Roman" w:cs="Times New Roman"/>
        </w:rPr>
        <w:t xml:space="preserve"> </w:t>
      </w:r>
      <w:r w:rsidR="003B1AA8" w:rsidRPr="00946410">
        <w:rPr>
          <w:rFonts w:ascii="Times New Roman" w:hAnsi="Times New Roman" w:cs="Times New Roman"/>
        </w:rPr>
        <w:t xml:space="preserve">certain stations. </w:t>
      </w:r>
      <w:r w:rsidR="00946410" w:rsidRPr="00946410">
        <w:rPr>
          <w:rFonts w:ascii="Times New Roman" w:hAnsi="Times New Roman" w:cs="Times New Roman"/>
        </w:rPr>
        <w:t>Corresponding</w:t>
      </w:r>
      <w:r w:rsidR="00946410">
        <w:rPr>
          <w:rFonts w:ascii="Times New Roman" w:hAnsi="Times New Roman" w:cs="Times New Roman"/>
        </w:rPr>
        <w:t>ly</w:t>
      </w:r>
      <w:r w:rsidR="00946410" w:rsidRPr="00946410">
        <w:rPr>
          <w:rFonts w:ascii="Times New Roman" w:hAnsi="Times New Roman" w:cs="Times New Roman"/>
        </w:rPr>
        <w:t>, we added “</w:t>
      </w:r>
      <w:r w:rsidR="004C78C2" w:rsidRPr="003F00ED">
        <w:rPr>
          <w:rFonts w:ascii="Times New Roman" w:hAnsi="Times New Roman" w:cs="Times New Roman"/>
          <w:i/>
          <w:iCs/>
        </w:rPr>
        <w:t>We further confirmed they are real earthquakes based on visible P/S arrivals on certain stations</w:t>
      </w:r>
      <w:r w:rsidR="00946410" w:rsidRPr="00946410">
        <w:rPr>
          <w:rFonts w:ascii="Times New Roman" w:hAnsi="Times New Roman" w:cs="Times New Roman"/>
        </w:rPr>
        <w:t>” in the main text.</w:t>
      </w:r>
      <w:r w:rsidR="00946410">
        <w:t xml:space="preserve"> </w:t>
      </w:r>
    </w:p>
    <w:p w14:paraId="71FF6AC3" w14:textId="77777777" w:rsidR="008C23B3" w:rsidRPr="00FD1BBB" w:rsidRDefault="008C23B3">
      <w:pPr>
        <w:jc w:val="both"/>
        <w:rPr>
          <w:rFonts w:ascii="Times New Roman" w:hAnsi="Times New Roman" w:cs="Times New Roman"/>
        </w:rPr>
      </w:pPr>
    </w:p>
    <w:p w14:paraId="6EAFB293" w14:textId="77777777" w:rsidR="008C23B3" w:rsidRPr="00FD1BBB" w:rsidRDefault="003B1AA8">
      <w:pPr>
        <w:jc w:val="both"/>
        <w:rPr>
          <w:rFonts w:ascii="Times New Roman" w:hAnsi="Times New Roman" w:cs="Times New Roman"/>
          <w:b/>
        </w:rPr>
      </w:pPr>
      <w:r w:rsidRPr="00C47B35">
        <w:rPr>
          <w:rFonts w:ascii="Times New Roman" w:hAnsi="Times New Roman" w:cs="Times New Roman"/>
          <w:b/>
          <w:color w:val="000000" w:themeColor="text1"/>
        </w:rPr>
        <w:t xml:space="preserve">The second main concern is the choice of template: </w:t>
      </w:r>
      <w:r w:rsidRPr="00FD1BBB">
        <w:rPr>
          <w:rFonts w:ascii="Times New Roman" w:hAnsi="Times New Roman" w:cs="Times New Roman"/>
          <w:b/>
        </w:rPr>
        <w:t>Why do you take only the foreshocks of the EMC as templates and don’t take advantage of the aftershocks to have a larger set and samples on the fault? Have you tried to use the mainshock or not at all?</w:t>
      </w:r>
    </w:p>
    <w:p w14:paraId="6562956E" w14:textId="77777777" w:rsidR="008C23B3" w:rsidRPr="00FD1BBB" w:rsidRDefault="008C23B3">
      <w:pPr>
        <w:jc w:val="both"/>
        <w:rPr>
          <w:rFonts w:ascii="Times New Roman" w:hAnsi="Times New Roman" w:cs="Times New Roman"/>
          <w:b/>
        </w:rPr>
      </w:pPr>
    </w:p>
    <w:p w14:paraId="5FADC78E" w14:textId="598F8F62" w:rsidR="008C23B3" w:rsidRDefault="003B1AA8">
      <w:pPr>
        <w:jc w:val="both"/>
        <w:rPr>
          <w:rFonts w:ascii="Times New Roman" w:hAnsi="Times New Roman" w:cs="Times New Roman"/>
        </w:rPr>
      </w:pPr>
      <w:r w:rsidRPr="00FD1BBB">
        <w:rPr>
          <w:rFonts w:ascii="Times New Roman" w:hAnsi="Times New Roman" w:cs="Times New Roman"/>
        </w:rPr>
        <w:t>We agree with the reviewer that including aftershocks as templates might be able to detect more foreshocks if they sample the same fault and have certain spatial offset</w:t>
      </w:r>
      <w:r w:rsidR="00630D91">
        <w:rPr>
          <w:rFonts w:ascii="Times New Roman" w:hAnsi="Times New Roman" w:cs="Times New Roman"/>
        </w:rPr>
        <w:t>s</w:t>
      </w:r>
      <w:r w:rsidRPr="00FD1BBB">
        <w:rPr>
          <w:rFonts w:ascii="Times New Roman" w:hAnsi="Times New Roman" w:cs="Times New Roman"/>
        </w:rPr>
        <w:t>. We take only foreshocks since the distribution of aftershocks and foreshocks shows different strikes.</w:t>
      </w:r>
      <w:r w:rsidR="00A06B19" w:rsidRPr="00FD1BBB">
        <w:rPr>
          <w:rFonts w:ascii="Times New Roman" w:hAnsi="Times New Roman" w:cs="Times New Roman"/>
        </w:rPr>
        <w:t xml:space="preserve"> </w:t>
      </w:r>
      <w:r w:rsidR="00946410">
        <w:rPr>
          <w:rFonts w:ascii="Times New Roman" w:hAnsi="Times New Roman" w:cs="Times New Roman"/>
        </w:rPr>
        <w:t xml:space="preserve">We also mentioned this in the Discussion </w:t>
      </w:r>
      <w:r w:rsidR="00B61CCA">
        <w:rPr>
          <w:rFonts w:ascii="Times New Roman" w:hAnsi="Times New Roman" w:cs="Times New Roman"/>
        </w:rPr>
        <w:t>section</w:t>
      </w:r>
      <w:r w:rsidR="00946410">
        <w:rPr>
          <w:rFonts w:ascii="Times New Roman" w:hAnsi="Times New Roman" w:cs="Times New Roman"/>
        </w:rPr>
        <w:t>: “</w:t>
      </w:r>
      <w:r w:rsidR="004C78C2" w:rsidRPr="003F00ED">
        <w:rPr>
          <w:rFonts w:ascii="Times New Roman" w:hAnsi="Times New Roman" w:cs="Times New Roman"/>
          <w:i/>
          <w:iCs/>
        </w:rPr>
        <w:t>Meanwhile, Fletcher et al. [2010] suggest that the main event actually ruptured along different fault segments, with aftershocks distributed along a different strike when compared with its foreshocks [</w:t>
      </w:r>
      <w:proofErr w:type="spellStart"/>
      <w:r w:rsidR="004C78C2" w:rsidRPr="003F00ED">
        <w:rPr>
          <w:rFonts w:ascii="Times New Roman" w:hAnsi="Times New Roman" w:cs="Times New Roman"/>
          <w:i/>
          <w:iCs/>
        </w:rPr>
        <w:t>Hauksson</w:t>
      </w:r>
      <w:proofErr w:type="spellEnd"/>
      <w:r w:rsidR="004C78C2" w:rsidRPr="003F00ED">
        <w:rPr>
          <w:rFonts w:ascii="Times New Roman" w:hAnsi="Times New Roman" w:cs="Times New Roman"/>
          <w:i/>
          <w:iCs/>
        </w:rPr>
        <w:t xml:space="preserve"> et al., 2010]</w:t>
      </w:r>
      <w:r w:rsidR="00946410">
        <w:rPr>
          <w:rFonts w:ascii="Times New Roman" w:hAnsi="Times New Roman" w:cs="Times New Roman"/>
        </w:rPr>
        <w:t xml:space="preserve">”. </w:t>
      </w:r>
      <w:r w:rsidRPr="00FD1BBB">
        <w:rPr>
          <w:rFonts w:ascii="Times New Roman" w:hAnsi="Times New Roman" w:cs="Times New Roman"/>
        </w:rPr>
        <w:t xml:space="preserve">The foreshock generally outlines a NS striking feature, while the aftershocks mainly align with a NW-SE faulting system which is consistent with the </w:t>
      </w:r>
      <w:r w:rsidR="00EB473F">
        <w:rPr>
          <w:rFonts w:ascii="Times New Roman" w:hAnsi="Times New Roman" w:cs="Times New Roman"/>
        </w:rPr>
        <w:t xml:space="preserve">mainshock rupture zone and </w:t>
      </w:r>
      <w:proofErr w:type="gramStart"/>
      <w:r w:rsidR="00EB473F">
        <w:rPr>
          <w:rFonts w:ascii="Times New Roman" w:hAnsi="Times New Roman" w:cs="Times New Roman"/>
        </w:rPr>
        <w:t>other</w:t>
      </w:r>
      <w:proofErr w:type="gramEnd"/>
      <w:r w:rsidR="00EB473F">
        <w:rPr>
          <w:rFonts w:ascii="Times New Roman" w:hAnsi="Times New Roman" w:cs="Times New Roman"/>
        </w:rPr>
        <w:t xml:space="preserve"> similar fault strikes in that region</w:t>
      </w:r>
      <w:r w:rsidR="00A06B19" w:rsidRPr="00FD1BBB">
        <w:rPr>
          <w:rFonts w:ascii="Times New Roman" w:hAnsi="Times New Roman" w:cs="Times New Roman"/>
        </w:rPr>
        <w:t xml:space="preserve"> </w:t>
      </w:r>
      <w:r w:rsidRPr="00FD1BBB">
        <w:rPr>
          <w:rFonts w:ascii="Times New Roman" w:hAnsi="Times New Roman" w:cs="Times New Roman"/>
        </w:rPr>
        <w:t xml:space="preserve">(Figure R1). </w:t>
      </w:r>
      <w:r w:rsidR="00EB473F">
        <w:rPr>
          <w:rFonts w:ascii="Times New Roman" w:hAnsi="Times New Roman" w:cs="Times New Roman"/>
        </w:rPr>
        <w:t>In addition, the aftershock catalog would include thousands of new events into analysis, but the catalog itself may not be complete. Hence, we believe that while including</w:t>
      </w:r>
      <w:r w:rsidRPr="00FD1BBB">
        <w:rPr>
          <w:rFonts w:ascii="Times New Roman" w:hAnsi="Times New Roman" w:cs="Times New Roman"/>
        </w:rPr>
        <w:t xml:space="preserve"> aftershocks might help to detect additional foreshocks, but it won’t significantly change the </w:t>
      </w:r>
      <w:r w:rsidR="00EB473F">
        <w:rPr>
          <w:rFonts w:ascii="Times New Roman" w:hAnsi="Times New Roman" w:cs="Times New Roman"/>
        </w:rPr>
        <w:t>results obtained in this study</w:t>
      </w:r>
      <w:r w:rsidRPr="00FD1BBB">
        <w:rPr>
          <w:rFonts w:ascii="Times New Roman" w:hAnsi="Times New Roman" w:cs="Times New Roman"/>
        </w:rPr>
        <w:t>.</w:t>
      </w:r>
      <w:r w:rsidR="00630D91">
        <w:rPr>
          <w:rFonts w:ascii="Times New Roman" w:hAnsi="Times New Roman" w:cs="Times New Roman"/>
        </w:rPr>
        <w:t xml:space="preserve"> </w:t>
      </w:r>
      <w:r w:rsidR="00EB473F">
        <w:rPr>
          <w:rFonts w:ascii="Times New Roman" w:hAnsi="Times New Roman" w:cs="Times New Roman"/>
        </w:rPr>
        <w:t>We did include t</w:t>
      </w:r>
      <w:r w:rsidRPr="00FD1BBB">
        <w:rPr>
          <w:rFonts w:ascii="Times New Roman" w:hAnsi="Times New Roman" w:cs="Times New Roman"/>
        </w:rPr>
        <w:t xml:space="preserve">he mainshock </w:t>
      </w:r>
      <w:r w:rsidR="00EB473F">
        <w:rPr>
          <w:rFonts w:ascii="Times New Roman" w:hAnsi="Times New Roman" w:cs="Times New Roman"/>
        </w:rPr>
        <w:t>in the</w:t>
      </w:r>
      <w:r w:rsidRPr="00FD1BBB">
        <w:rPr>
          <w:rFonts w:ascii="Times New Roman" w:hAnsi="Times New Roman" w:cs="Times New Roman"/>
        </w:rPr>
        <w:t xml:space="preserve"> detection, but</w:t>
      </w:r>
      <w:r w:rsidR="00EB473F">
        <w:rPr>
          <w:rFonts w:ascii="Times New Roman" w:hAnsi="Times New Roman" w:cs="Times New Roman"/>
        </w:rPr>
        <w:t xml:space="preserve"> as expected</w:t>
      </w:r>
      <w:r w:rsidRPr="00FD1BBB">
        <w:rPr>
          <w:rFonts w:ascii="Times New Roman" w:hAnsi="Times New Roman" w:cs="Times New Roman"/>
        </w:rPr>
        <w:t xml:space="preserve"> it matches with no other events except itself.</w:t>
      </w:r>
    </w:p>
    <w:p w14:paraId="28CD6948" w14:textId="77777777" w:rsidR="00630D91" w:rsidRPr="00FD1BBB" w:rsidRDefault="00630D91">
      <w:pPr>
        <w:jc w:val="both"/>
        <w:rPr>
          <w:rFonts w:ascii="Times New Roman" w:hAnsi="Times New Roman" w:cs="Times New Roman"/>
        </w:rPr>
      </w:pPr>
    </w:p>
    <w:p w14:paraId="6B4CA8B3" w14:textId="77777777" w:rsidR="008C23B3" w:rsidRPr="00FD1BBB" w:rsidRDefault="00630D91">
      <w:pPr>
        <w:jc w:val="center"/>
        <w:rPr>
          <w:rFonts w:ascii="Times New Roman" w:hAnsi="Times New Roman" w:cs="Times New Roman"/>
        </w:rPr>
      </w:pPr>
      <w:r>
        <w:rPr>
          <w:rFonts w:ascii="Times New Roman" w:hAnsi="Times New Roman" w:cs="Times New Roman"/>
          <w:noProof/>
          <w:lang w:val="en-US" w:eastAsia="en-US"/>
        </w:rPr>
        <w:drawing>
          <wp:inline distT="0" distB="0" distL="0" distR="0" wp14:anchorId="5285C571" wp14:editId="5C1AFCBB">
            <wp:extent cx="3653752" cy="328174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R1.png"/>
                    <pic:cNvPicPr/>
                  </pic:nvPicPr>
                  <pic:blipFill>
                    <a:blip r:embed="rId7">
                      <a:extLst>
                        <a:ext uri="{28A0092B-C50C-407E-A947-70E740481C1C}">
                          <a14:useLocalDpi xmlns:a14="http://schemas.microsoft.com/office/drawing/2010/main" val="0"/>
                        </a:ext>
                      </a:extLst>
                    </a:blip>
                    <a:stretch>
                      <a:fillRect/>
                    </a:stretch>
                  </pic:blipFill>
                  <pic:spPr>
                    <a:xfrm>
                      <a:off x="0" y="0"/>
                      <a:ext cx="3808700" cy="3420914"/>
                    </a:xfrm>
                    <a:prstGeom prst="rect">
                      <a:avLst/>
                    </a:prstGeom>
                  </pic:spPr>
                </pic:pic>
              </a:graphicData>
            </a:graphic>
          </wp:inline>
        </w:drawing>
      </w:r>
    </w:p>
    <w:p w14:paraId="76F0C80C" w14:textId="77777777" w:rsidR="008C23B3" w:rsidRPr="00FD1BBB" w:rsidRDefault="003B1AA8" w:rsidP="00A06B19">
      <w:pPr>
        <w:jc w:val="both"/>
        <w:rPr>
          <w:rFonts w:ascii="Times New Roman" w:hAnsi="Times New Roman" w:cs="Times New Roman"/>
        </w:rPr>
      </w:pPr>
      <w:r w:rsidRPr="00FD1BBB">
        <w:rPr>
          <w:rFonts w:ascii="Times New Roman" w:hAnsi="Times New Roman" w:cs="Times New Roman"/>
        </w:rPr>
        <w:t xml:space="preserve">Figure R1. </w:t>
      </w:r>
      <w:r w:rsidR="00630D91">
        <w:rPr>
          <w:rFonts w:ascii="Times New Roman" w:hAnsi="Times New Roman" w:cs="Times New Roman"/>
        </w:rPr>
        <w:t>T</w:t>
      </w:r>
      <w:r w:rsidRPr="00FD1BBB">
        <w:rPr>
          <w:rFonts w:ascii="Times New Roman" w:hAnsi="Times New Roman" w:cs="Times New Roman"/>
        </w:rPr>
        <w:t>he distribution of seismicity one month before (red open circles) and after (black circles) the 2010 EMC mainshock</w:t>
      </w:r>
      <w:r w:rsidR="00630D91">
        <w:rPr>
          <w:rFonts w:ascii="Times New Roman" w:hAnsi="Times New Roman" w:cs="Times New Roman"/>
        </w:rPr>
        <w:t xml:space="preserve"> (black star)</w:t>
      </w:r>
      <w:r w:rsidRPr="00FD1BBB">
        <w:rPr>
          <w:rFonts w:ascii="Times New Roman" w:hAnsi="Times New Roman" w:cs="Times New Roman"/>
        </w:rPr>
        <w:t xml:space="preserve">. </w:t>
      </w:r>
    </w:p>
    <w:p w14:paraId="0E37594B" w14:textId="77777777" w:rsidR="008C23B3" w:rsidRPr="00FD1BBB" w:rsidRDefault="008C23B3">
      <w:pPr>
        <w:jc w:val="center"/>
        <w:rPr>
          <w:rFonts w:ascii="Times New Roman" w:hAnsi="Times New Roman" w:cs="Times New Roman"/>
        </w:rPr>
      </w:pPr>
    </w:p>
    <w:p w14:paraId="7C203DF6" w14:textId="77777777" w:rsidR="0053787C" w:rsidRDefault="0053787C">
      <w:pPr>
        <w:jc w:val="both"/>
        <w:rPr>
          <w:rFonts w:ascii="Times New Roman" w:hAnsi="Times New Roman" w:cs="Times New Roman"/>
          <w:b/>
        </w:rPr>
      </w:pPr>
    </w:p>
    <w:p w14:paraId="7BF60764" w14:textId="77777777" w:rsidR="008C23B3" w:rsidRPr="0053787C" w:rsidRDefault="003B1AA8">
      <w:pPr>
        <w:jc w:val="both"/>
        <w:rPr>
          <w:rFonts w:ascii="Times New Roman" w:hAnsi="Times New Roman" w:cs="Times New Roman"/>
          <w:b/>
        </w:rPr>
      </w:pPr>
      <w:r w:rsidRPr="0053787C">
        <w:rPr>
          <w:rFonts w:ascii="Times New Roman" w:hAnsi="Times New Roman" w:cs="Times New Roman"/>
          <w:b/>
        </w:rPr>
        <w:t>Details comments:</w:t>
      </w:r>
    </w:p>
    <w:p w14:paraId="28868AD4" w14:textId="77777777" w:rsidR="008C23B3" w:rsidRPr="00FD1BBB" w:rsidRDefault="008C23B3">
      <w:pPr>
        <w:jc w:val="both"/>
        <w:rPr>
          <w:rFonts w:ascii="Times New Roman" w:hAnsi="Times New Roman" w:cs="Times New Roman"/>
        </w:rPr>
      </w:pPr>
    </w:p>
    <w:p w14:paraId="4C88B876"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Introduction</w:t>
      </w:r>
    </w:p>
    <w:p w14:paraId="341971B7"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 xml:space="preserve">L103: </w:t>
      </w:r>
      <w:r w:rsidR="00A06B19" w:rsidRPr="00FD1BBB">
        <w:rPr>
          <w:rFonts w:ascii="Times New Roman" w:hAnsi="Times New Roman" w:cs="Times New Roman"/>
          <w:b/>
        </w:rPr>
        <w:t>you</w:t>
      </w:r>
      <w:r w:rsidRPr="00FD1BBB">
        <w:rPr>
          <w:rFonts w:ascii="Times New Roman" w:hAnsi="Times New Roman" w:cs="Times New Roman"/>
          <w:b/>
        </w:rPr>
        <w:t xml:space="preserve"> refer to [Hauksson et al., 2011], isn’t [Hauksson et al., 2012] more suitable here?</w:t>
      </w:r>
    </w:p>
    <w:p w14:paraId="4F2C5411" w14:textId="77777777" w:rsidR="008C23B3" w:rsidRPr="00FD1BBB" w:rsidRDefault="008C23B3">
      <w:pPr>
        <w:jc w:val="both"/>
        <w:rPr>
          <w:rFonts w:ascii="Times New Roman" w:hAnsi="Times New Roman" w:cs="Times New Roman"/>
        </w:rPr>
      </w:pPr>
    </w:p>
    <w:p w14:paraId="72A2012A" w14:textId="23B480EA" w:rsidR="008C23B3" w:rsidRPr="00FD1BBB" w:rsidRDefault="003B1AA8">
      <w:pPr>
        <w:jc w:val="both"/>
        <w:rPr>
          <w:rFonts w:ascii="Times New Roman" w:hAnsi="Times New Roman" w:cs="Times New Roman"/>
        </w:rPr>
      </w:pPr>
      <w:r w:rsidRPr="00FD1BBB">
        <w:rPr>
          <w:rFonts w:ascii="Times New Roman" w:hAnsi="Times New Roman" w:cs="Times New Roman"/>
        </w:rPr>
        <w:t xml:space="preserve">Since Hauksson et al. (2010, Pure Appl. Geophys.) examined the seismicity associated with the 2010 Mw7.2 EMC mainshock, it would be more suitable to be cited here. Moreover, we briefly summarized their findings in </w:t>
      </w:r>
      <w:r w:rsidR="00946410">
        <w:rPr>
          <w:rFonts w:ascii="Times New Roman" w:hAnsi="Times New Roman" w:cs="Times New Roman"/>
        </w:rPr>
        <w:t xml:space="preserve">L104-108 in the updated text. </w:t>
      </w:r>
    </w:p>
    <w:p w14:paraId="4C13A52A" w14:textId="77777777" w:rsidR="008C23B3" w:rsidRPr="00FD1BBB" w:rsidRDefault="008C23B3">
      <w:pPr>
        <w:jc w:val="both"/>
        <w:rPr>
          <w:rFonts w:ascii="Times New Roman" w:hAnsi="Times New Roman" w:cs="Times New Roman"/>
        </w:rPr>
      </w:pPr>
    </w:p>
    <w:p w14:paraId="28B40E4E"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Seismic Data and Analysis Procedure</w:t>
      </w:r>
    </w:p>
    <w:p w14:paraId="1E959C35" w14:textId="77777777" w:rsidR="008C23B3" w:rsidRPr="00FD1BBB" w:rsidRDefault="008C23B3">
      <w:pPr>
        <w:jc w:val="both"/>
        <w:rPr>
          <w:rFonts w:ascii="Times New Roman" w:hAnsi="Times New Roman" w:cs="Times New Roman"/>
          <w:b/>
        </w:rPr>
      </w:pPr>
    </w:p>
    <w:p w14:paraId="6C9656DF"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2.2 Event Detection</w:t>
      </w:r>
    </w:p>
    <w:p w14:paraId="5E8F9D00"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Why do you choose to compute the median CC of the hourly trace instead of the daily trace? The threshold of the median CC + 12 times its Median Absolute Deviation (MAD) is chosen following [Ross et al., 2019]. I think since you have</w:t>
      </w:r>
      <w:r w:rsidR="00A06B19" w:rsidRPr="00FD1BBB">
        <w:rPr>
          <w:rFonts w:ascii="Times New Roman" w:hAnsi="Times New Roman" w:cs="Times New Roman"/>
          <w:b/>
        </w:rPr>
        <w:t xml:space="preserve"> “</w:t>
      </w:r>
      <w:r w:rsidRPr="00FD1BBB">
        <w:rPr>
          <w:rFonts w:ascii="Times New Roman" w:hAnsi="Times New Roman" w:cs="Times New Roman"/>
          <w:b/>
        </w:rPr>
        <w:t>only” 666 earthquakes, you can directly assess the percentage of false detections I am not really sure to understand how you remove duplicates events. Let’s say you have event B and C that have high CC with template A at approx. the same time: you compute the CC of A with B and A with C and keep the one with the highest CC? The event you show in Figure 2 has high SNR at some stations (for example BAR, YUH, YMD...) is this event in the template catalog? If it is in the catalog, please provide the same figure with a newly detected earthquake.</w:t>
      </w:r>
    </w:p>
    <w:p w14:paraId="4686E9BB" w14:textId="77777777" w:rsidR="008C23B3" w:rsidRPr="00FD1BBB" w:rsidRDefault="008C23B3">
      <w:pPr>
        <w:jc w:val="both"/>
        <w:rPr>
          <w:rFonts w:ascii="Times New Roman" w:hAnsi="Times New Roman" w:cs="Times New Roman"/>
          <w:b/>
        </w:rPr>
      </w:pPr>
    </w:p>
    <w:p w14:paraId="40C197E1" w14:textId="0E4F1D8B" w:rsidR="008C23B3" w:rsidRDefault="003B1AA8">
      <w:pPr>
        <w:jc w:val="both"/>
        <w:rPr>
          <w:rFonts w:ascii="Times New Roman" w:hAnsi="Times New Roman" w:cs="Times New Roman"/>
        </w:rPr>
      </w:pPr>
      <w:r w:rsidRPr="00FD1BBB">
        <w:rPr>
          <w:rFonts w:ascii="Times New Roman" w:hAnsi="Times New Roman" w:cs="Times New Roman"/>
          <w:b/>
          <w:u w:val="single"/>
        </w:rPr>
        <w:t>Hourly trace</w:t>
      </w:r>
      <w:r w:rsidRPr="00FD1BBB">
        <w:rPr>
          <w:rFonts w:ascii="Times New Roman" w:hAnsi="Times New Roman" w:cs="Times New Roman"/>
        </w:rPr>
        <w:t xml:space="preserve">: We requested hourly waveform data from SCEDC, and then scanned those continuous data using catalog events as matched filters. We ended up with stacked hourly </w:t>
      </w:r>
      <w:r w:rsidR="00A06B19" w:rsidRPr="00FD1BBB">
        <w:rPr>
          <w:rFonts w:ascii="Times New Roman" w:hAnsi="Times New Roman" w:cs="Times New Roman"/>
        </w:rPr>
        <w:t>trace and</w:t>
      </w:r>
      <w:r w:rsidRPr="00FD1BBB">
        <w:rPr>
          <w:rFonts w:ascii="Times New Roman" w:hAnsi="Times New Roman" w:cs="Times New Roman"/>
        </w:rPr>
        <w:t xml:space="preserve"> define a similar cutoff threshold using corresponding median and MAD of hourly stacked trace. </w:t>
      </w:r>
      <w:r w:rsidR="000E4BA5">
        <w:rPr>
          <w:rFonts w:ascii="Times New Roman" w:hAnsi="Times New Roman" w:cs="Times New Roman"/>
        </w:rPr>
        <w:t xml:space="preserve">We prefer hourly trace instead of daily trace, because the background noise levels change throughout the day, which would result in subtle difference in the median CC and MAD values. Hence, using a shorter </w:t>
      </w:r>
      <w:r w:rsidR="0022671C">
        <w:rPr>
          <w:rFonts w:ascii="Times New Roman" w:hAnsi="Times New Roman" w:cs="Times New Roman"/>
        </w:rPr>
        <w:t xml:space="preserve">hourly </w:t>
      </w:r>
      <w:r w:rsidR="000E4BA5">
        <w:rPr>
          <w:rFonts w:ascii="Times New Roman" w:hAnsi="Times New Roman" w:cs="Times New Roman"/>
        </w:rPr>
        <w:t>time window can help to better quantify such flucturation than the typical daily time window used before.</w:t>
      </w:r>
      <w:r w:rsidR="008E3F15">
        <w:rPr>
          <w:rFonts w:ascii="Times New Roman" w:hAnsi="Times New Roman" w:cs="Times New Roman"/>
        </w:rPr>
        <w:t xml:space="preserve"> We added the following lines in the main text: “</w:t>
      </w:r>
      <w:r w:rsidR="004C78C2" w:rsidRPr="003F00ED">
        <w:rPr>
          <w:rFonts w:ascii="Times New Roman" w:hAnsi="Times New Roman" w:cs="Times New Roman"/>
          <w:i/>
          <w:iCs/>
        </w:rPr>
        <w:t>We used hourly trace instead of daily trace, because the background noise levels change throughout the day, which would result in differences in the median CC and median absolute deviation (MAD) values. Hence, using an hourly time window can help to better quantify such fluctuations than using a daily time window used</w:t>
      </w:r>
      <w:r w:rsidR="008E3F15">
        <w:rPr>
          <w:rFonts w:ascii="Times New Roman" w:hAnsi="Times New Roman" w:cs="Times New Roman"/>
        </w:rPr>
        <w:t>”</w:t>
      </w:r>
      <w:r w:rsidR="004C78C2">
        <w:rPr>
          <w:rFonts w:ascii="Times New Roman" w:hAnsi="Times New Roman" w:cs="Times New Roman"/>
        </w:rPr>
        <w:t>.</w:t>
      </w:r>
    </w:p>
    <w:p w14:paraId="07A30EB2" w14:textId="77777777" w:rsidR="0078582A" w:rsidRPr="00FD1BBB" w:rsidRDefault="0078582A">
      <w:pPr>
        <w:jc w:val="both"/>
        <w:rPr>
          <w:rFonts w:ascii="Times New Roman" w:hAnsi="Times New Roman" w:cs="Times New Roman"/>
        </w:rPr>
      </w:pPr>
    </w:p>
    <w:p w14:paraId="52A97474" w14:textId="3AA5B2F6" w:rsidR="008C23B3" w:rsidRPr="008E3F15" w:rsidRDefault="003B1AA8">
      <w:pPr>
        <w:jc w:val="both"/>
        <w:rPr>
          <w:rFonts w:ascii="Times New Roman" w:hAnsi="Times New Roman" w:cs="Times New Roman"/>
        </w:rPr>
      </w:pPr>
      <w:r w:rsidRPr="00FD1BBB">
        <w:rPr>
          <w:rFonts w:ascii="Times New Roman" w:hAnsi="Times New Roman" w:cs="Times New Roman"/>
          <w:b/>
          <w:u w:val="single"/>
        </w:rPr>
        <w:t>Duplicate detections</w:t>
      </w:r>
      <w:r w:rsidRPr="00FD1BBB">
        <w:rPr>
          <w:rFonts w:ascii="Times New Roman" w:hAnsi="Times New Roman" w:cs="Times New Roman"/>
        </w:rPr>
        <w:t xml:space="preserve">: We thank the reviewer for pointing this out. </w:t>
      </w:r>
      <w:r w:rsidR="00D54E6E">
        <w:rPr>
          <w:rFonts w:ascii="Times New Roman" w:hAnsi="Times New Roman" w:cs="Times New Roman"/>
        </w:rPr>
        <w:t>T</w:t>
      </w:r>
      <w:r w:rsidRPr="00FD1BBB">
        <w:rPr>
          <w:rFonts w:ascii="Times New Roman" w:hAnsi="Times New Roman" w:cs="Times New Roman"/>
        </w:rPr>
        <w:t xml:space="preserve">he “duplicate event” mentioned in the text (L165-L167) is caused by detecting the same event from two templates. </w:t>
      </w:r>
      <w:r w:rsidR="000E4BA5">
        <w:rPr>
          <w:rFonts w:ascii="Times New Roman" w:hAnsi="Times New Roman" w:cs="Times New Roman"/>
        </w:rPr>
        <w:t>Although</w:t>
      </w:r>
      <w:r w:rsidR="000E4BA5" w:rsidRPr="00FD1BBB">
        <w:rPr>
          <w:rFonts w:ascii="Times New Roman" w:hAnsi="Times New Roman" w:cs="Times New Roman"/>
        </w:rPr>
        <w:t xml:space="preserve"> </w:t>
      </w:r>
      <w:r w:rsidRPr="00FD1BBB">
        <w:rPr>
          <w:rFonts w:ascii="Times New Roman" w:hAnsi="Times New Roman" w:cs="Times New Roman"/>
        </w:rPr>
        <w:t>these two templates show similar waveform</w:t>
      </w:r>
      <w:r w:rsidR="000E4BA5">
        <w:rPr>
          <w:rFonts w:ascii="Times New Roman" w:hAnsi="Times New Roman" w:cs="Times New Roman"/>
        </w:rPr>
        <w:t>s</w:t>
      </w:r>
      <w:r w:rsidRPr="00FD1BBB">
        <w:rPr>
          <w:rFonts w:ascii="Times New Roman" w:hAnsi="Times New Roman" w:cs="Times New Roman"/>
        </w:rPr>
        <w:t>, their corresponding waveform moveout</w:t>
      </w:r>
      <w:r w:rsidR="00A1099D">
        <w:rPr>
          <w:rFonts w:ascii="Times New Roman" w:hAnsi="Times New Roman" w:cs="Times New Roman"/>
        </w:rPr>
        <w:t>s</w:t>
      </w:r>
      <w:r w:rsidRPr="00FD1BBB">
        <w:rPr>
          <w:rFonts w:ascii="Times New Roman" w:hAnsi="Times New Roman" w:cs="Times New Roman"/>
        </w:rPr>
        <w:t xml:space="preserve"> are different (Figure R2). We suspect that this might be caused by timing issues for certain stations during this time period. </w:t>
      </w:r>
      <w:r w:rsidR="00A1099D">
        <w:rPr>
          <w:rFonts w:ascii="Times New Roman" w:hAnsi="Times New Roman" w:cs="Times New Roman"/>
        </w:rPr>
        <w:t xml:space="preserve">For example, </w:t>
      </w:r>
      <w:r w:rsidRPr="00FD1BBB">
        <w:rPr>
          <w:rFonts w:ascii="Times New Roman" w:hAnsi="Times New Roman" w:cs="Times New Roman"/>
        </w:rPr>
        <w:t>Figure R2</w:t>
      </w:r>
      <w:r w:rsidR="002037A3">
        <w:rPr>
          <w:rFonts w:ascii="Times New Roman" w:hAnsi="Times New Roman" w:cs="Times New Roman"/>
        </w:rPr>
        <w:t xml:space="preserve"> (also </w:t>
      </w:r>
      <w:r w:rsidR="00B224E9">
        <w:rPr>
          <w:rFonts w:ascii="Times New Roman" w:hAnsi="Times New Roman" w:cs="Times New Roman"/>
        </w:rPr>
        <w:t xml:space="preserve">new </w:t>
      </w:r>
      <w:r w:rsidR="002037A3">
        <w:rPr>
          <w:rFonts w:ascii="Times New Roman" w:hAnsi="Times New Roman" w:cs="Times New Roman"/>
        </w:rPr>
        <w:t>Figure S</w:t>
      </w:r>
      <w:r w:rsidR="00B224E9">
        <w:rPr>
          <w:rFonts w:ascii="Times New Roman" w:hAnsi="Times New Roman" w:cs="Times New Roman"/>
        </w:rPr>
        <w:t>2</w:t>
      </w:r>
      <w:r w:rsidR="002037A3">
        <w:rPr>
          <w:rFonts w:ascii="Times New Roman" w:hAnsi="Times New Roman" w:cs="Times New Roman"/>
        </w:rPr>
        <w:t>)</w:t>
      </w:r>
      <w:r w:rsidRPr="00FD1BBB">
        <w:rPr>
          <w:rFonts w:ascii="Times New Roman" w:hAnsi="Times New Roman" w:cs="Times New Roman"/>
        </w:rPr>
        <w:t xml:space="preserve"> shows a M</w:t>
      </w:r>
      <w:r w:rsidRPr="00FD1BBB">
        <w:rPr>
          <w:rFonts w:ascii="Times New Roman" w:hAnsi="Times New Roman" w:cs="Times New Roman"/>
          <w:vertAlign w:val="subscript"/>
        </w:rPr>
        <w:t>L</w:t>
      </w:r>
      <w:r w:rsidRPr="00FD1BBB">
        <w:rPr>
          <w:rFonts w:ascii="Times New Roman" w:hAnsi="Times New Roman" w:cs="Times New Roman"/>
        </w:rPr>
        <w:t>1.53 event (</w:t>
      </w:r>
      <w:r w:rsidR="00A06B19" w:rsidRPr="00FD1BBB">
        <w:rPr>
          <w:rFonts w:ascii="Times New Roman" w:hAnsi="Times New Roman" w:cs="Times New Roman"/>
        </w:rPr>
        <w:t xml:space="preserve">with ID 80404714 </w:t>
      </w:r>
      <w:r w:rsidRPr="00FD1BBB">
        <w:rPr>
          <w:rFonts w:ascii="Times New Roman" w:hAnsi="Times New Roman" w:cs="Times New Roman"/>
        </w:rPr>
        <w:t>as listed in Table S2) detected by both template 14607628 (M</w:t>
      </w:r>
      <w:r w:rsidRPr="00FD1BBB">
        <w:rPr>
          <w:rFonts w:ascii="Times New Roman" w:hAnsi="Times New Roman" w:cs="Times New Roman"/>
          <w:vertAlign w:val="subscript"/>
        </w:rPr>
        <w:t>L</w:t>
      </w:r>
      <w:r w:rsidRPr="00FD1BBB">
        <w:rPr>
          <w:rFonts w:ascii="Times New Roman" w:hAnsi="Times New Roman" w:cs="Times New Roman"/>
        </w:rPr>
        <w:t>2.69, origin time: 2010/04/04 22:39:05.36) and template 14603404 (M</w:t>
      </w:r>
      <w:r w:rsidRPr="00FD1BBB">
        <w:rPr>
          <w:rFonts w:ascii="Times New Roman" w:hAnsi="Times New Roman" w:cs="Times New Roman"/>
          <w:vertAlign w:val="subscript"/>
        </w:rPr>
        <w:t>L</w:t>
      </w:r>
      <w:r w:rsidRPr="00FD1BBB">
        <w:rPr>
          <w:rFonts w:ascii="Times New Roman" w:hAnsi="Times New Roman" w:cs="Times New Roman"/>
        </w:rPr>
        <w:t>1.31, origin time: 2010/03/21 23:33:25.16). Both templates show high similarities on 3-component broadband stations (</w:t>
      </w:r>
      <w:r w:rsidR="00A06B19" w:rsidRPr="00FD1BBB">
        <w:rPr>
          <w:rFonts w:ascii="Times New Roman" w:hAnsi="Times New Roman" w:cs="Times New Roman"/>
        </w:rPr>
        <w:t xml:space="preserve">i.e., </w:t>
      </w:r>
      <w:r w:rsidRPr="00FD1BBB">
        <w:rPr>
          <w:rFonts w:ascii="Times New Roman" w:hAnsi="Times New Roman" w:cs="Times New Roman"/>
        </w:rPr>
        <w:t>AZ.MONP2, CI.BAR, and CI.GLA</w:t>
      </w:r>
      <w:r w:rsidR="00A06B19" w:rsidRPr="00FD1BBB">
        <w:rPr>
          <w:rFonts w:ascii="Times New Roman" w:hAnsi="Times New Roman" w:cs="Times New Roman"/>
        </w:rPr>
        <w:t>, etc.</w:t>
      </w:r>
      <w:r w:rsidRPr="00FD1BBB">
        <w:rPr>
          <w:rFonts w:ascii="Times New Roman" w:hAnsi="Times New Roman" w:cs="Times New Roman"/>
        </w:rPr>
        <w:t>), while the 1-component borehole stations shows significant time shift. The difference between the origin time is 8.3s, which cannot be fully rem</w:t>
      </w:r>
      <w:bookmarkStart w:id="0" w:name="_GoBack"/>
      <w:bookmarkEnd w:id="0"/>
      <w:r w:rsidRPr="00FD1BBB">
        <w:rPr>
          <w:rFonts w:ascii="Times New Roman" w:hAnsi="Times New Roman" w:cs="Times New Roman"/>
        </w:rPr>
        <w:t xml:space="preserve">oved by saving only </w:t>
      </w:r>
      <w:r w:rsidRPr="00FD1BBB">
        <w:rPr>
          <w:rFonts w:ascii="Times New Roman" w:hAnsi="Times New Roman" w:cs="Times New Roman"/>
        </w:rPr>
        <w:lastRenderedPageBreak/>
        <w:t>the largest CC every 3s window (</w:t>
      </w:r>
      <w:r w:rsidR="00A06B19" w:rsidRPr="00FD1BBB">
        <w:rPr>
          <w:rFonts w:ascii="Times New Roman" w:hAnsi="Times New Roman" w:cs="Times New Roman"/>
        </w:rPr>
        <w:t xml:space="preserve">half detection window </w:t>
      </w:r>
      <w:r w:rsidRPr="00FD1BBB">
        <w:rPr>
          <w:rFonts w:ascii="Times New Roman" w:hAnsi="Times New Roman" w:cs="Times New Roman"/>
        </w:rPr>
        <w:t>as stated in L163-165 of the main text).</w:t>
      </w:r>
      <w:r w:rsidR="008E3F15">
        <w:rPr>
          <w:rFonts w:ascii="Times New Roman" w:hAnsi="Times New Roman" w:cs="Times New Roman"/>
        </w:rPr>
        <w:t xml:space="preserve"> We included a new supplementary Figure S2 and modified the sentence </w:t>
      </w:r>
      <w:r w:rsidR="008E3F15" w:rsidRPr="008E3F15">
        <w:rPr>
          <w:rFonts w:ascii="Times New Roman" w:hAnsi="Times New Roman" w:cs="Times New Roman"/>
        </w:rPr>
        <w:t>to “</w:t>
      </w:r>
      <w:r w:rsidR="00191088" w:rsidRPr="003F00ED">
        <w:rPr>
          <w:rFonts w:ascii="Times New Roman" w:hAnsi="Times New Roman" w:cs="Times New Roman"/>
          <w:i/>
          <w:iCs/>
        </w:rPr>
        <w:t>Duplicated events were further removed by cross correlating their corresponding waveforms and keeping the one with the highest CC when two or more detected events have nearly identical waveforms (Figure S2)</w:t>
      </w:r>
      <w:r w:rsidR="008E3F15" w:rsidRPr="008E3F15">
        <w:rPr>
          <w:rFonts w:ascii="Times New Roman" w:hAnsi="Times New Roman" w:cs="Times New Roman"/>
        </w:rPr>
        <w:t>”.</w:t>
      </w:r>
    </w:p>
    <w:p w14:paraId="25DBF3A5" w14:textId="77777777" w:rsidR="0078582A" w:rsidRPr="008E3F15" w:rsidRDefault="0078582A">
      <w:pPr>
        <w:jc w:val="both"/>
        <w:rPr>
          <w:rFonts w:ascii="Times New Roman" w:hAnsi="Times New Roman" w:cs="Times New Roman"/>
        </w:rPr>
      </w:pPr>
    </w:p>
    <w:p w14:paraId="49E5672C" w14:textId="03DAE17D" w:rsidR="00A06B19" w:rsidRPr="00FD1BBB" w:rsidRDefault="00A06B19" w:rsidP="00A06B19">
      <w:pPr>
        <w:jc w:val="both"/>
        <w:rPr>
          <w:rFonts w:ascii="Times New Roman" w:hAnsi="Times New Roman" w:cs="Times New Roman"/>
        </w:rPr>
      </w:pPr>
      <w:r w:rsidRPr="00FD1BBB">
        <w:rPr>
          <w:rFonts w:ascii="Times New Roman" w:hAnsi="Times New Roman" w:cs="Times New Roman"/>
          <w:b/>
          <w:u w:val="single"/>
        </w:rPr>
        <w:t>Figure 2</w:t>
      </w:r>
      <w:r w:rsidRPr="00FD1BBB">
        <w:rPr>
          <w:rFonts w:ascii="Times New Roman" w:hAnsi="Times New Roman" w:cs="Times New Roman"/>
        </w:rPr>
        <w:t xml:space="preserve">: this is a newly detected event missing from the catalog (see Figure caption for more details). All events within this time window are used as templates and would be matched by themselves (with CC values of 1.0 for all stations). The reason </w:t>
      </w:r>
      <w:r w:rsidR="00A1099D">
        <w:rPr>
          <w:rFonts w:ascii="Times New Roman" w:hAnsi="Times New Roman" w:cs="Times New Roman"/>
        </w:rPr>
        <w:t>for</w:t>
      </w:r>
      <w:r w:rsidR="00A1099D" w:rsidRPr="00FD1BBB">
        <w:rPr>
          <w:rFonts w:ascii="Times New Roman" w:hAnsi="Times New Roman" w:cs="Times New Roman"/>
        </w:rPr>
        <w:t xml:space="preserve"> </w:t>
      </w:r>
      <w:r w:rsidRPr="00FD1BBB">
        <w:rPr>
          <w:rFonts w:ascii="Times New Roman" w:hAnsi="Times New Roman" w:cs="Times New Roman"/>
        </w:rPr>
        <w:t>higher SNR</w:t>
      </w:r>
      <w:r w:rsidR="00A1099D">
        <w:rPr>
          <w:rFonts w:ascii="Times New Roman" w:hAnsi="Times New Roman" w:cs="Times New Roman"/>
        </w:rPr>
        <w:t>s</w:t>
      </w:r>
      <w:r w:rsidRPr="00FD1BBB">
        <w:rPr>
          <w:rFonts w:ascii="Times New Roman" w:hAnsi="Times New Roman" w:cs="Times New Roman"/>
        </w:rPr>
        <w:t xml:space="preserve"> at some stations could be </w:t>
      </w:r>
      <w:r w:rsidR="00A1099D">
        <w:rPr>
          <w:rFonts w:ascii="Times New Roman" w:hAnsi="Times New Roman" w:cs="Times New Roman"/>
        </w:rPr>
        <w:t xml:space="preserve">due to </w:t>
      </w:r>
      <w:r w:rsidRPr="00FD1BBB">
        <w:rPr>
          <w:rFonts w:ascii="Times New Roman" w:hAnsi="Times New Roman" w:cs="Times New Roman"/>
        </w:rPr>
        <w:t>relatively lower noise level at those stations (</w:t>
      </w:r>
      <w:r w:rsidR="005D46C6">
        <w:rPr>
          <w:rFonts w:ascii="Times New Roman" w:hAnsi="Times New Roman" w:cs="Times New Roman"/>
        </w:rPr>
        <w:t xml:space="preserve">i.e., </w:t>
      </w:r>
      <w:r w:rsidRPr="00FD1BBB">
        <w:rPr>
          <w:rFonts w:ascii="Times New Roman" w:hAnsi="Times New Roman" w:cs="Times New Roman"/>
        </w:rPr>
        <w:t xml:space="preserve">YUH and YMD are borehole sensors). </w:t>
      </w:r>
    </w:p>
    <w:p w14:paraId="00B3E572" w14:textId="77777777" w:rsidR="008C23B3" w:rsidRPr="00FD1BBB" w:rsidRDefault="008C23B3">
      <w:pPr>
        <w:jc w:val="both"/>
        <w:rPr>
          <w:rFonts w:ascii="Times New Roman" w:hAnsi="Times New Roman" w:cs="Times New Roman"/>
        </w:rPr>
      </w:pPr>
    </w:p>
    <w:p w14:paraId="1075ED74" w14:textId="77777777" w:rsidR="008C23B3" w:rsidRPr="00FD1BBB" w:rsidRDefault="00A520CB">
      <w:pPr>
        <w:jc w:val="center"/>
        <w:rPr>
          <w:rFonts w:ascii="Times New Roman" w:hAnsi="Times New Roman" w:cs="Times New Roman"/>
        </w:rPr>
      </w:pPr>
      <w:r w:rsidRPr="00FD1BBB">
        <w:rPr>
          <w:rFonts w:ascii="Times New Roman" w:hAnsi="Times New Roman" w:cs="Times New Roman"/>
          <w:noProof/>
          <w:lang w:val="en-US" w:eastAsia="en-US"/>
        </w:rPr>
        <w:drawing>
          <wp:inline distT="0" distB="0" distL="0" distR="0" wp14:anchorId="688578DF" wp14:editId="637AE132">
            <wp:extent cx="4023019" cy="5003800"/>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up_ev_examp.png"/>
                    <pic:cNvPicPr/>
                  </pic:nvPicPr>
                  <pic:blipFill>
                    <a:blip r:embed="rId8">
                      <a:extLst>
                        <a:ext uri="{28A0092B-C50C-407E-A947-70E740481C1C}">
                          <a14:useLocalDpi xmlns:a14="http://schemas.microsoft.com/office/drawing/2010/main" val="0"/>
                        </a:ext>
                      </a:extLst>
                    </a:blip>
                    <a:stretch>
                      <a:fillRect/>
                    </a:stretch>
                  </pic:blipFill>
                  <pic:spPr>
                    <a:xfrm>
                      <a:off x="0" y="0"/>
                      <a:ext cx="4042832" cy="5028444"/>
                    </a:xfrm>
                    <a:prstGeom prst="rect">
                      <a:avLst/>
                    </a:prstGeom>
                  </pic:spPr>
                </pic:pic>
              </a:graphicData>
            </a:graphic>
          </wp:inline>
        </w:drawing>
      </w:r>
    </w:p>
    <w:p w14:paraId="172346F9" w14:textId="3A8FDA71" w:rsidR="008C23B3" w:rsidRPr="00FD1BBB" w:rsidRDefault="003B1AA8">
      <w:pPr>
        <w:jc w:val="both"/>
        <w:rPr>
          <w:rFonts w:ascii="Times New Roman" w:hAnsi="Times New Roman" w:cs="Times New Roman"/>
        </w:rPr>
      </w:pPr>
      <w:r w:rsidRPr="00FD1BBB">
        <w:rPr>
          <w:rFonts w:ascii="Times New Roman" w:hAnsi="Times New Roman" w:cs="Times New Roman"/>
        </w:rPr>
        <w:t xml:space="preserve">Figure R2. A </w:t>
      </w:r>
      <w:r w:rsidR="000E1792" w:rsidRPr="00FD1BBB">
        <w:rPr>
          <w:rFonts w:ascii="Times New Roman" w:hAnsi="Times New Roman" w:cs="Times New Roman"/>
        </w:rPr>
        <w:t xml:space="preserve">newly detected </w:t>
      </w:r>
      <w:r w:rsidRPr="00FD1BBB">
        <w:rPr>
          <w:rFonts w:ascii="Times New Roman" w:hAnsi="Times New Roman" w:cs="Times New Roman"/>
        </w:rPr>
        <w:t>M</w:t>
      </w:r>
      <w:r w:rsidRPr="00FD1BBB">
        <w:rPr>
          <w:rFonts w:ascii="Times New Roman" w:hAnsi="Times New Roman" w:cs="Times New Roman"/>
          <w:vertAlign w:val="subscript"/>
        </w:rPr>
        <w:t>L</w:t>
      </w:r>
      <w:r w:rsidRPr="00FD1BBB">
        <w:rPr>
          <w:rFonts w:ascii="Times New Roman" w:hAnsi="Times New Roman" w:cs="Times New Roman"/>
        </w:rPr>
        <w:t xml:space="preserve">1.53 event (ID:80404714, origin time: 2010/04/04 09:49:05.68) from template 14607628 (red) and 14603404 (blue). </w:t>
      </w:r>
      <w:r w:rsidR="0053787C">
        <w:rPr>
          <w:rFonts w:ascii="Times New Roman" w:hAnsi="Times New Roman" w:cs="Times New Roman"/>
        </w:rPr>
        <w:t>STATION.CHANNEL</w:t>
      </w:r>
      <w:r w:rsidRPr="00FD1BBB">
        <w:rPr>
          <w:rFonts w:ascii="Times New Roman" w:hAnsi="Times New Roman" w:cs="Times New Roman"/>
        </w:rPr>
        <w:t xml:space="preserve"> and corresponding CC coefficient are labeled on the right and left sides, respectively. </w:t>
      </w:r>
    </w:p>
    <w:p w14:paraId="3F66768B" w14:textId="77777777" w:rsidR="008C23B3" w:rsidRPr="00FD1BBB" w:rsidRDefault="008C23B3">
      <w:pPr>
        <w:jc w:val="both"/>
        <w:rPr>
          <w:rFonts w:ascii="Times New Roman" w:hAnsi="Times New Roman" w:cs="Times New Roman"/>
        </w:rPr>
      </w:pPr>
    </w:p>
    <w:p w14:paraId="58DE778B"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2.3 Magnitude Calibration</w:t>
      </w:r>
    </w:p>
    <w:p w14:paraId="699CE4C3" w14:textId="77777777" w:rsidR="008C23B3" w:rsidRPr="00FD1BBB" w:rsidRDefault="008C23B3">
      <w:pPr>
        <w:jc w:val="both"/>
        <w:rPr>
          <w:rFonts w:ascii="Times New Roman" w:hAnsi="Times New Roman" w:cs="Times New Roman"/>
          <w:b/>
        </w:rPr>
      </w:pPr>
    </w:p>
    <w:p w14:paraId="430101CE" w14:textId="77777777" w:rsidR="008C23B3" w:rsidRDefault="003B1AA8">
      <w:pPr>
        <w:jc w:val="both"/>
        <w:rPr>
          <w:rFonts w:ascii="Times New Roman" w:hAnsi="Times New Roman" w:cs="Times New Roman"/>
          <w:b/>
        </w:rPr>
      </w:pPr>
      <w:r w:rsidRPr="00FD1BBB">
        <w:rPr>
          <w:rFonts w:ascii="Times New Roman" w:hAnsi="Times New Roman" w:cs="Times New Roman"/>
          <w:b/>
        </w:rPr>
        <w:lastRenderedPageBreak/>
        <w:t xml:space="preserve">I am not sure to understand the method for the computation of the magnitude. I don’t understand why your amplitude is between -2 and 2 for the waveforms (Figure 3a-f while it varies from -40000 to 40000 and -8000 to 8000. By the way: which axis correspond to the template and which one to the detected earthquake? Figure 3 is not very clear. You </w:t>
      </w:r>
      <w:r w:rsidR="00745194" w:rsidRPr="00FD1BBB">
        <w:rPr>
          <w:rFonts w:ascii="Times New Roman" w:hAnsi="Times New Roman" w:cs="Times New Roman"/>
          <w:b/>
        </w:rPr>
        <w:t>mention “detailed</w:t>
      </w:r>
      <w:r w:rsidRPr="00FD1BBB">
        <w:rPr>
          <w:rFonts w:ascii="Times New Roman" w:hAnsi="Times New Roman" w:cs="Times New Roman"/>
          <w:b/>
        </w:rPr>
        <w:t xml:space="preserve"> steps” but I can’t identify these steps. Please clarify them.</w:t>
      </w:r>
      <w:r w:rsidR="00D54E6E">
        <w:rPr>
          <w:rFonts w:ascii="Times New Roman" w:hAnsi="Times New Roman" w:cs="Times New Roman"/>
          <w:b/>
        </w:rPr>
        <w:t xml:space="preserve"> </w:t>
      </w:r>
      <w:r w:rsidRPr="00FD1BBB">
        <w:rPr>
          <w:rFonts w:ascii="Times New Roman" w:hAnsi="Times New Roman" w:cs="Times New Roman"/>
          <w:b/>
        </w:rPr>
        <w:t>As for Figure 2, I think it is important to show such analysis with a newly detected earthquake in the Supp. Mat. to show how it works with a noisier signal. Also, could you give the values of the min, max and median magnitude you obtain with this method in the figure caption? In figure S2, some stations don’t have amplitude ratio SVD value, why?</w:t>
      </w:r>
    </w:p>
    <w:p w14:paraId="18AF0412" w14:textId="77777777" w:rsidR="00D54E6E" w:rsidRPr="00FD1BBB" w:rsidRDefault="00D54E6E">
      <w:pPr>
        <w:jc w:val="both"/>
        <w:rPr>
          <w:rFonts w:ascii="Times New Roman" w:hAnsi="Times New Roman" w:cs="Times New Roman"/>
          <w:b/>
        </w:rPr>
      </w:pPr>
    </w:p>
    <w:p w14:paraId="0D3BDDEA" w14:textId="021EC727" w:rsidR="005373E0" w:rsidRDefault="005373E0" w:rsidP="005373E0">
      <w:pPr>
        <w:spacing w:line="240" w:lineRule="auto"/>
        <w:jc w:val="both"/>
        <w:rPr>
          <w:rFonts w:ascii="Times New Roman" w:eastAsia="Times New Roman" w:hAnsi="Times New Roman" w:cs="Times New Roman"/>
          <w:color w:val="000000"/>
          <w:lang w:val="en-US"/>
        </w:rPr>
      </w:pPr>
      <w:r w:rsidRPr="00FD1BBB">
        <w:rPr>
          <w:rFonts w:ascii="Times New Roman" w:eastAsia="Times New Roman" w:hAnsi="Times New Roman" w:cs="Times New Roman"/>
          <w:color w:val="000000"/>
          <w:lang w:val="en-US"/>
        </w:rPr>
        <w:t xml:space="preserve">We thank the reviewer for pointing this out. </w:t>
      </w:r>
      <w:r w:rsidR="00C161CE">
        <w:rPr>
          <w:rFonts w:ascii="Times New Roman" w:eastAsia="Times New Roman" w:hAnsi="Times New Roman" w:cs="Times New Roman"/>
          <w:color w:val="000000"/>
          <w:lang w:val="en-US"/>
        </w:rPr>
        <w:t>In the previous version, w</w:t>
      </w:r>
      <w:r w:rsidRPr="00FD1BBB">
        <w:rPr>
          <w:rFonts w:ascii="Times New Roman" w:eastAsia="Times New Roman" w:hAnsi="Times New Roman" w:cs="Times New Roman"/>
          <w:color w:val="000000"/>
          <w:lang w:val="en-US"/>
        </w:rPr>
        <w:t xml:space="preserve">e </w:t>
      </w:r>
      <w:r w:rsidR="00C161CE">
        <w:rPr>
          <w:rFonts w:ascii="Times New Roman" w:eastAsia="Times New Roman" w:hAnsi="Times New Roman" w:cs="Times New Roman"/>
          <w:color w:val="000000"/>
          <w:lang w:val="en-US"/>
        </w:rPr>
        <w:t>did not</w:t>
      </w:r>
      <w:r w:rsidR="00C161CE" w:rsidRPr="00FD1BBB">
        <w:rPr>
          <w:rFonts w:ascii="Times New Roman" w:eastAsia="Times New Roman" w:hAnsi="Times New Roman" w:cs="Times New Roman"/>
          <w:color w:val="000000"/>
          <w:lang w:val="en-US"/>
        </w:rPr>
        <w:t xml:space="preserve"> </w:t>
      </w:r>
      <w:r w:rsidRPr="00FD1BBB">
        <w:rPr>
          <w:rFonts w:ascii="Times New Roman" w:eastAsia="Times New Roman" w:hAnsi="Times New Roman" w:cs="Times New Roman"/>
          <w:color w:val="000000"/>
          <w:lang w:val="en-US"/>
        </w:rPr>
        <w:t xml:space="preserve">mention that the y-axis in panels a-f of Figure 3 is actually normalized amplitude for both waveforms. We normalize the amplitude to better show the </w:t>
      </w:r>
      <w:r w:rsidR="00A06B19" w:rsidRPr="00FD1BBB">
        <w:rPr>
          <w:rFonts w:ascii="Times New Roman" w:eastAsia="Times New Roman" w:hAnsi="Times New Roman" w:cs="Times New Roman"/>
          <w:color w:val="000000"/>
          <w:lang w:val="en-US"/>
        </w:rPr>
        <w:t>waveform</w:t>
      </w:r>
      <w:r w:rsidRPr="00FD1BBB">
        <w:rPr>
          <w:rFonts w:ascii="Times New Roman" w:eastAsia="Times New Roman" w:hAnsi="Times New Roman" w:cs="Times New Roman"/>
          <w:color w:val="000000"/>
          <w:lang w:val="en-US"/>
        </w:rPr>
        <w:t xml:space="preserve"> shape and their similarities. </w:t>
      </w:r>
      <w:r w:rsidR="00A06B19" w:rsidRPr="00FD1BBB">
        <w:rPr>
          <w:rFonts w:ascii="Times New Roman" w:eastAsia="Times New Roman" w:hAnsi="Times New Roman" w:cs="Times New Roman"/>
          <w:color w:val="000000"/>
          <w:lang w:val="en-US"/>
        </w:rPr>
        <w:t xml:space="preserve">In panel g), X axis corresponds to template earthquake, while Y axis represents the detected earthquake. </w:t>
      </w:r>
      <w:r w:rsidRPr="00FD1BBB">
        <w:rPr>
          <w:rFonts w:ascii="Times New Roman" w:eastAsia="Times New Roman" w:hAnsi="Times New Roman" w:cs="Times New Roman"/>
          <w:color w:val="000000"/>
          <w:lang w:val="en-US"/>
        </w:rPr>
        <w:t xml:space="preserve">We added more details in the caption: </w:t>
      </w:r>
      <w:r w:rsidR="00745194" w:rsidRPr="00FD1BBB">
        <w:rPr>
          <w:rFonts w:ascii="Times New Roman" w:eastAsia="Times New Roman" w:hAnsi="Times New Roman" w:cs="Times New Roman"/>
          <w:color w:val="000000"/>
          <w:lang w:val="en-US"/>
        </w:rPr>
        <w:t>“</w:t>
      </w:r>
      <w:r w:rsidR="00745194" w:rsidRPr="00FD1BBB">
        <w:rPr>
          <w:rFonts w:ascii="Times New Roman" w:eastAsia="Times New Roman" w:hAnsi="Times New Roman" w:cs="Times New Roman"/>
          <w:i/>
          <w:iCs/>
          <w:color w:val="000000"/>
          <w:lang w:val="en-US"/>
        </w:rPr>
        <w:t xml:space="preserve">Panel a-f) </w:t>
      </w:r>
      <w:r w:rsidR="00235824">
        <w:rPr>
          <w:rFonts w:ascii="Times New Roman" w:eastAsia="Times New Roman" w:hAnsi="Times New Roman" w:cs="Times New Roman"/>
          <w:i/>
          <w:iCs/>
          <w:color w:val="000000"/>
          <w:lang w:val="en-US"/>
        </w:rPr>
        <w:t>show</w:t>
      </w:r>
      <w:r w:rsidR="00235824" w:rsidRPr="00FD1BBB">
        <w:rPr>
          <w:rFonts w:ascii="Times New Roman" w:eastAsia="Times New Roman" w:hAnsi="Times New Roman" w:cs="Times New Roman"/>
          <w:i/>
          <w:iCs/>
          <w:color w:val="000000"/>
          <w:lang w:val="en-US"/>
        </w:rPr>
        <w:t xml:space="preserve"> </w:t>
      </w:r>
      <w:r w:rsidR="00A06B19" w:rsidRPr="00FD1BBB">
        <w:rPr>
          <w:rFonts w:ascii="Times New Roman" w:eastAsia="Times New Roman" w:hAnsi="Times New Roman" w:cs="Times New Roman"/>
          <w:i/>
          <w:iCs/>
          <w:color w:val="000000"/>
          <w:lang w:val="en-US"/>
        </w:rPr>
        <w:t>6</w:t>
      </w:r>
      <w:r w:rsidR="0053787C">
        <w:rPr>
          <w:rFonts w:ascii="Times New Roman" w:eastAsia="Times New Roman" w:hAnsi="Times New Roman" w:cs="Times New Roman"/>
          <w:i/>
          <w:iCs/>
          <w:color w:val="000000"/>
          <w:lang w:val="en-US"/>
        </w:rPr>
        <w:t xml:space="preserve"> out of</w:t>
      </w:r>
      <w:r w:rsidR="00745194" w:rsidRPr="00FD1BBB">
        <w:rPr>
          <w:rFonts w:ascii="Times New Roman" w:eastAsia="Times New Roman" w:hAnsi="Times New Roman" w:cs="Times New Roman"/>
          <w:i/>
          <w:iCs/>
          <w:color w:val="000000"/>
          <w:lang w:val="en-US"/>
        </w:rPr>
        <w:t xml:space="preserve"> </w:t>
      </w:r>
      <w:r w:rsidR="00235824">
        <w:rPr>
          <w:rFonts w:ascii="Times New Roman" w:eastAsia="Times New Roman" w:hAnsi="Times New Roman" w:cs="Times New Roman"/>
          <w:i/>
          <w:iCs/>
          <w:color w:val="000000"/>
          <w:lang w:val="en-US"/>
        </w:rPr>
        <w:t xml:space="preserve">15 </w:t>
      </w:r>
      <w:r w:rsidR="00745194" w:rsidRPr="00FD1BBB">
        <w:rPr>
          <w:rFonts w:ascii="Times New Roman" w:eastAsia="Times New Roman" w:hAnsi="Times New Roman" w:cs="Times New Roman"/>
          <w:i/>
          <w:iCs/>
          <w:color w:val="000000"/>
          <w:lang w:val="en-US"/>
        </w:rPr>
        <w:t>selected channels which are used to compute the amplitude ratio between matched event (gray) and template event (black) waveform (normalized). STATION.CHANNEL and corresponding cross-correlation (CC) coefficients are labeled in each panel. Panel g) shows matched event amplitude (Y axis) versus template amplitude (X axis)</w:t>
      </w:r>
      <w:r w:rsidR="00745194" w:rsidRPr="00FD1BBB">
        <w:rPr>
          <w:rFonts w:ascii="Times New Roman" w:eastAsia="Times New Roman" w:hAnsi="Times New Roman" w:cs="Times New Roman"/>
          <w:color w:val="000000"/>
          <w:lang w:val="en-US"/>
        </w:rPr>
        <w:t>”</w:t>
      </w:r>
      <w:r w:rsidRPr="00FD1BBB">
        <w:rPr>
          <w:rFonts w:ascii="Times New Roman" w:eastAsia="Times New Roman" w:hAnsi="Times New Roman" w:cs="Times New Roman"/>
          <w:color w:val="000000"/>
          <w:lang w:val="en-US"/>
        </w:rPr>
        <w:t>. </w:t>
      </w:r>
    </w:p>
    <w:p w14:paraId="71CADE35" w14:textId="77777777" w:rsidR="0078582A" w:rsidRPr="00FD1BBB" w:rsidRDefault="0078582A" w:rsidP="005373E0">
      <w:pPr>
        <w:spacing w:line="240" w:lineRule="auto"/>
        <w:jc w:val="both"/>
        <w:rPr>
          <w:rFonts w:ascii="Times New Roman" w:eastAsia="Times New Roman" w:hAnsi="Times New Roman" w:cs="Times New Roman"/>
          <w:sz w:val="24"/>
          <w:szCs w:val="24"/>
          <w:lang w:val="en-US"/>
        </w:rPr>
      </w:pPr>
    </w:p>
    <w:p w14:paraId="4CBD1666" w14:textId="3C134D19" w:rsidR="005373E0" w:rsidRPr="00FD1BBB" w:rsidRDefault="005373E0" w:rsidP="00745194">
      <w:pPr>
        <w:spacing w:line="240" w:lineRule="auto"/>
        <w:jc w:val="both"/>
        <w:rPr>
          <w:rFonts w:ascii="Times New Roman" w:eastAsia="Times New Roman" w:hAnsi="Times New Roman" w:cs="Times New Roman"/>
          <w:sz w:val="24"/>
          <w:szCs w:val="24"/>
          <w:lang w:val="en-US"/>
        </w:rPr>
      </w:pPr>
      <w:r w:rsidRPr="00FD1BBB">
        <w:rPr>
          <w:rFonts w:ascii="Times New Roman" w:eastAsia="Times New Roman" w:hAnsi="Times New Roman" w:cs="Times New Roman"/>
          <w:color w:val="000000"/>
          <w:lang w:val="en-US"/>
        </w:rPr>
        <w:t xml:space="preserve">We agree with the reviewer that showing such analysis with a noisier signal would be more illustrative. We follow the </w:t>
      </w:r>
      <w:r w:rsidR="00745194" w:rsidRPr="00FD1BBB">
        <w:rPr>
          <w:rFonts w:ascii="Times New Roman" w:eastAsia="Times New Roman" w:hAnsi="Times New Roman" w:cs="Times New Roman"/>
          <w:color w:val="000000"/>
          <w:lang w:val="en-US"/>
        </w:rPr>
        <w:t>suggestion and</w:t>
      </w:r>
      <w:r w:rsidRPr="00FD1BBB">
        <w:rPr>
          <w:rFonts w:ascii="Times New Roman" w:eastAsia="Times New Roman" w:hAnsi="Times New Roman" w:cs="Times New Roman"/>
          <w:color w:val="000000"/>
          <w:lang w:val="en-US"/>
        </w:rPr>
        <w:t xml:space="preserve"> replace the </w:t>
      </w:r>
      <w:r w:rsidR="00A06B19" w:rsidRPr="00FD1BBB">
        <w:rPr>
          <w:rFonts w:ascii="Times New Roman" w:eastAsia="Times New Roman" w:hAnsi="Times New Roman" w:cs="Times New Roman"/>
          <w:color w:val="000000"/>
          <w:lang w:val="en-US"/>
        </w:rPr>
        <w:t>original</w:t>
      </w:r>
      <w:r w:rsidRPr="00FD1BBB">
        <w:rPr>
          <w:rFonts w:ascii="Times New Roman" w:eastAsia="Times New Roman" w:hAnsi="Times New Roman" w:cs="Times New Roman"/>
          <w:color w:val="000000"/>
          <w:lang w:val="en-US"/>
        </w:rPr>
        <w:t xml:space="preserve"> Figure 3 (see below Figure R3) with the </w:t>
      </w:r>
      <w:r w:rsidR="00A06B19" w:rsidRPr="00FD1BBB">
        <w:rPr>
          <w:rFonts w:ascii="Times New Roman" w:eastAsia="Times New Roman" w:hAnsi="Times New Roman" w:cs="Times New Roman"/>
          <w:color w:val="000000"/>
          <w:lang w:val="en-US"/>
        </w:rPr>
        <w:t xml:space="preserve">newly </w:t>
      </w:r>
      <w:r w:rsidRPr="00FD1BBB">
        <w:rPr>
          <w:rFonts w:ascii="Times New Roman" w:eastAsia="Times New Roman" w:hAnsi="Times New Roman" w:cs="Times New Roman"/>
          <w:color w:val="000000"/>
          <w:lang w:val="en-US"/>
        </w:rPr>
        <w:t>detected event whose waveform is shown in Figure 2 (see updated caption for this newly detected event). Meanwhile, we add more details about Figure S</w:t>
      </w:r>
      <w:r w:rsidR="00641ECA">
        <w:rPr>
          <w:rFonts w:ascii="Times New Roman" w:eastAsia="Times New Roman" w:hAnsi="Times New Roman" w:cs="Times New Roman"/>
          <w:color w:val="000000"/>
          <w:lang w:val="en-US"/>
        </w:rPr>
        <w:t>3 (original Figure S2)</w:t>
      </w:r>
      <w:r w:rsidRPr="00FD1BBB">
        <w:rPr>
          <w:rFonts w:ascii="Times New Roman" w:eastAsia="Times New Roman" w:hAnsi="Times New Roman" w:cs="Times New Roman"/>
          <w:color w:val="000000"/>
          <w:lang w:val="en-US"/>
        </w:rPr>
        <w:t xml:space="preserve"> in terms of selecting channels for principal component analysis</w:t>
      </w:r>
      <w:r w:rsidR="00745194" w:rsidRPr="00FD1BBB">
        <w:rPr>
          <w:rFonts w:ascii="Times New Roman" w:eastAsia="Times New Roman" w:hAnsi="Times New Roman" w:cs="Times New Roman"/>
          <w:color w:val="000000"/>
          <w:lang w:val="en-US"/>
        </w:rPr>
        <w:t xml:space="preserve"> (see supplementary materials)</w:t>
      </w:r>
      <w:r w:rsidRPr="00FD1BBB">
        <w:rPr>
          <w:rFonts w:ascii="Times New Roman" w:eastAsia="Times New Roman" w:hAnsi="Times New Roman" w:cs="Times New Roman"/>
          <w:color w:val="000000"/>
          <w:lang w:val="en-US"/>
        </w:rPr>
        <w:t>. We avoid noisy channel</w:t>
      </w:r>
      <w:r w:rsidR="00230392">
        <w:rPr>
          <w:rFonts w:ascii="Times New Roman" w:eastAsia="Times New Roman" w:hAnsi="Times New Roman" w:cs="Times New Roman"/>
          <w:color w:val="000000"/>
          <w:lang w:val="en-US"/>
        </w:rPr>
        <w:t>s</w:t>
      </w:r>
      <w:r w:rsidRPr="00FD1BBB">
        <w:rPr>
          <w:rFonts w:ascii="Times New Roman" w:eastAsia="Times New Roman" w:hAnsi="Times New Roman" w:cs="Times New Roman"/>
          <w:color w:val="000000"/>
          <w:lang w:val="en-US"/>
        </w:rPr>
        <w:t xml:space="preserve"> by requiring that the cross-correlation</w:t>
      </w:r>
      <w:r w:rsidR="001A1F0B">
        <w:rPr>
          <w:rFonts w:ascii="Times New Roman" w:eastAsia="Times New Roman" w:hAnsi="Times New Roman" w:cs="Times New Roman"/>
          <w:color w:val="000000"/>
          <w:lang w:val="en-US"/>
        </w:rPr>
        <w:t xml:space="preserve"> (CC)</w:t>
      </w:r>
      <w:r w:rsidRPr="00FD1BBB">
        <w:rPr>
          <w:rFonts w:ascii="Times New Roman" w:eastAsia="Times New Roman" w:hAnsi="Times New Roman" w:cs="Times New Roman"/>
          <w:color w:val="000000"/>
          <w:lang w:val="en-US"/>
        </w:rPr>
        <w:t xml:space="preserve"> </w:t>
      </w:r>
      <w:r w:rsidR="001A1F0B">
        <w:rPr>
          <w:rFonts w:ascii="Times New Roman" w:eastAsia="Times New Roman" w:hAnsi="Times New Roman" w:cs="Times New Roman"/>
          <w:color w:val="000000"/>
          <w:lang w:val="en-US"/>
        </w:rPr>
        <w:t>values</w:t>
      </w:r>
      <w:r w:rsidRPr="00FD1BBB">
        <w:rPr>
          <w:rFonts w:ascii="Times New Roman" w:eastAsia="Times New Roman" w:hAnsi="Times New Roman" w:cs="Times New Roman"/>
          <w:color w:val="000000"/>
          <w:lang w:val="en-US"/>
        </w:rPr>
        <w:t xml:space="preserve"> for each given channel should exceed a defined threshold. To be more specific, a sliding-window cross-correlation is firstly performed around the origin time of the newly detected event with all matched template. We choose a window of 4-minute duration (120s before and after the origin time). We then defined the threshold as: the median CC + 7*MAD of the 4-minute CC function. This generally follows analysis procedures of Meng et al. [201</w:t>
      </w:r>
      <w:r w:rsidR="00A06B19" w:rsidRPr="00FD1BBB">
        <w:rPr>
          <w:rFonts w:ascii="Times New Roman" w:eastAsia="Times New Roman" w:hAnsi="Times New Roman" w:cs="Times New Roman"/>
          <w:color w:val="000000"/>
          <w:lang w:val="en-US"/>
        </w:rPr>
        <w:t>8</w:t>
      </w:r>
      <w:r w:rsidRPr="00FD1BBB">
        <w:rPr>
          <w:rFonts w:ascii="Times New Roman" w:eastAsia="Times New Roman" w:hAnsi="Times New Roman" w:cs="Times New Roman"/>
          <w:color w:val="000000"/>
          <w:lang w:val="en-US"/>
        </w:rPr>
        <w:t>]</w:t>
      </w:r>
      <w:r w:rsidR="008E3F15">
        <w:rPr>
          <w:rFonts w:ascii="Times New Roman" w:eastAsia="Times New Roman" w:hAnsi="Times New Roman" w:cs="Times New Roman"/>
          <w:color w:val="000000"/>
          <w:lang w:val="en-US"/>
        </w:rPr>
        <w:t>, and is clarified in the main text by adding “</w:t>
      </w:r>
      <w:r w:rsidR="008E3F15" w:rsidRPr="008E3F15">
        <w:rPr>
          <w:rFonts w:ascii="Times New Roman" w:hAnsi="Times New Roman" w:cs="Times New Roman"/>
          <w:i/>
        </w:rPr>
        <w:t>In this study, we calibrated the local magnitudes by following similar analysis procedures as Meng et al. [2018] with details explained in the Methodology part of the supplementary material</w:t>
      </w:r>
      <w:r w:rsidR="008E3F15">
        <w:rPr>
          <w:rFonts w:ascii="Times New Roman" w:eastAsia="Times New Roman" w:hAnsi="Times New Roman" w:cs="Times New Roman"/>
          <w:color w:val="000000"/>
          <w:lang w:val="en-US"/>
        </w:rPr>
        <w:t>”.</w:t>
      </w:r>
    </w:p>
    <w:p w14:paraId="0D113055" w14:textId="77777777" w:rsidR="005373E0" w:rsidRPr="00FD1BBB" w:rsidRDefault="005373E0" w:rsidP="005373E0">
      <w:pPr>
        <w:spacing w:line="240" w:lineRule="auto"/>
        <w:jc w:val="center"/>
        <w:rPr>
          <w:rFonts w:ascii="Times New Roman" w:eastAsia="Times New Roman" w:hAnsi="Times New Roman" w:cs="Times New Roman"/>
          <w:sz w:val="24"/>
          <w:szCs w:val="24"/>
          <w:lang w:val="en-US"/>
        </w:rPr>
      </w:pPr>
      <w:r w:rsidRPr="00FD1BBB">
        <w:rPr>
          <w:rFonts w:ascii="Times New Roman" w:eastAsia="Times New Roman" w:hAnsi="Times New Roman" w:cs="Times New Roman"/>
          <w:color w:val="000000"/>
          <w:bdr w:val="none" w:sz="0" w:space="0" w:color="auto" w:frame="1"/>
          <w:lang w:val="en-US"/>
        </w:rPr>
        <w:lastRenderedPageBreak/>
        <w:fldChar w:fldCharType="begin"/>
      </w:r>
      <w:r w:rsidRPr="00FD1BBB">
        <w:rPr>
          <w:rFonts w:ascii="Times New Roman" w:eastAsia="Times New Roman" w:hAnsi="Times New Roman" w:cs="Times New Roman"/>
          <w:color w:val="000000"/>
          <w:bdr w:val="none" w:sz="0" w:space="0" w:color="auto" w:frame="1"/>
          <w:lang w:val="en-US"/>
        </w:rPr>
        <w:instrText xml:space="preserve"> INCLUDEPICTURE "https://lh4.googleusercontent.com/KKozjsgI-BcUgKOVFOA6mw-gUba6KpysUvM9n2WnT6LY_XqN8RC7s156hMmCKaZdiZ15sWoKnO9RfZ8ZgSkeVGXA986p-fOO97i4FU_0CCCZyY8v1ihOWeRIuAE15N-GF7Zkd7_o" \* MERGEFORMATINET </w:instrText>
      </w:r>
      <w:r w:rsidRPr="00FD1BBB">
        <w:rPr>
          <w:rFonts w:ascii="Times New Roman" w:eastAsia="Times New Roman" w:hAnsi="Times New Roman" w:cs="Times New Roman"/>
          <w:color w:val="000000"/>
          <w:bdr w:val="none" w:sz="0" w:space="0" w:color="auto" w:frame="1"/>
          <w:lang w:val="en-US"/>
        </w:rPr>
        <w:fldChar w:fldCharType="separate"/>
      </w:r>
      <w:r w:rsidRPr="00FD1BBB">
        <w:rPr>
          <w:rFonts w:ascii="Times New Roman" w:eastAsia="Times New Roman" w:hAnsi="Times New Roman" w:cs="Times New Roman"/>
          <w:noProof/>
          <w:color w:val="000000"/>
          <w:bdr w:val="none" w:sz="0" w:space="0" w:color="auto" w:frame="1"/>
          <w:lang w:val="en-US" w:eastAsia="en-US"/>
        </w:rPr>
        <w:drawing>
          <wp:inline distT="0" distB="0" distL="0" distR="0" wp14:anchorId="7C1E215D" wp14:editId="2AF2E3B3">
            <wp:extent cx="4411134" cy="4150989"/>
            <wp:effectExtent l="0" t="0" r="0" b="2540"/>
            <wp:docPr id="4" name="Picture 4"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3985" cy="4191313"/>
                    </a:xfrm>
                    <a:prstGeom prst="rect">
                      <a:avLst/>
                    </a:prstGeom>
                    <a:noFill/>
                    <a:ln>
                      <a:noFill/>
                    </a:ln>
                  </pic:spPr>
                </pic:pic>
              </a:graphicData>
            </a:graphic>
          </wp:inline>
        </w:drawing>
      </w:r>
      <w:r w:rsidRPr="00FD1BBB">
        <w:rPr>
          <w:rFonts w:ascii="Times New Roman" w:eastAsia="Times New Roman" w:hAnsi="Times New Roman" w:cs="Times New Roman"/>
          <w:color w:val="000000"/>
          <w:bdr w:val="none" w:sz="0" w:space="0" w:color="auto" w:frame="1"/>
          <w:lang w:val="en-US"/>
        </w:rPr>
        <w:fldChar w:fldCharType="end"/>
      </w:r>
    </w:p>
    <w:p w14:paraId="6777E838" w14:textId="08B16815" w:rsidR="005373E0" w:rsidRDefault="005373E0" w:rsidP="005373E0">
      <w:pPr>
        <w:spacing w:line="240" w:lineRule="auto"/>
        <w:jc w:val="both"/>
        <w:rPr>
          <w:rFonts w:ascii="Times New Roman" w:eastAsia="Times New Roman" w:hAnsi="Times New Roman" w:cs="Times New Roman"/>
          <w:color w:val="000000"/>
          <w:lang w:val="en-US"/>
        </w:rPr>
      </w:pPr>
      <w:r w:rsidRPr="00FD1BBB">
        <w:rPr>
          <w:rFonts w:ascii="Times New Roman" w:eastAsia="Times New Roman" w:hAnsi="Times New Roman" w:cs="Times New Roman"/>
          <w:color w:val="000000"/>
          <w:lang w:val="en-US"/>
        </w:rPr>
        <w:t>Figure R3. Updated Figure 3 in main text. Detail</w:t>
      </w:r>
      <w:r w:rsidR="00745194" w:rsidRPr="00FD1BBB">
        <w:rPr>
          <w:rFonts w:ascii="Times New Roman" w:eastAsia="Times New Roman" w:hAnsi="Times New Roman" w:cs="Times New Roman"/>
          <w:color w:val="000000"/>
          <w:lang w:val="en-US"/>
        </w:rPr>
        <w:t>ed</w:t>
      </w:r>
      <w:r w:rsidRPr="00FD1BBB">
        <w:rPr>
          <w:rFonts w:ascii="Times New Roman" w:eastAsia="Times New Roman" w:hAnsi="Times New Roman" w:cs="Times New Roman"/>
          <w:color w:val="000000"/>
          <w:lang w:val="en-US"/>
        </w:rPr>
        <w:t xml:space="preserve"> step</w:t>
      </w:r>
      <w:r w:rsidR="00745194" w:rsidRPr="00FD1BBB">
        <w:rPr>
          <w:rFonts w:ascii="Times New Roman" w:eastAsia="Times New Roman" w:hAnsi="Times New Roman" w:cs="Times New Roman"/>
          <w:color w:val="000000"/>
          <w:lang w:val="en-US"/>
        </w:rPr>
        <w:t>s</w:t>
      </w:r>
      <w:r w:rsidRPr="00FD1BBB">
        <w:rPr>
          <w:rFonts w:ascii="Times New Roman" w:eastAsia="Times New Roman" w:hAnsi="Times New Roman" w:cs="Times New Roman"/>
          <w:color w:val="000000"/>
          <w:lang w:val="en-US"/>
        </w:rPr>
        <w:t xml:space="preserve"> for illustrating magnitude calibration. A newly detected event (shown in Figure 2, event ID: 80404788) from template 14607204. </w:t>
      </w:r>
      <w:r w:rsidR="00805536" w:rsidRPr="00805536">
        <w:rPr>
          <w:rFonts w:ascii="Times New Roman" w:eastAsia="Times New Roman" w:hAnsi="Times New Roman" w:cs="Times New Roman"/>
          <w:iCs/>
          <w:color w:val="000000"/>
          <w:lang w:val="en-US"/>
        </w:rPr>
        <w:t>Panel a-f) show 6 out of 15 selected channels which are used to compute the amplitude ratio between matched event (gray) and template event (black) waveform (normalized). STATION.CHANNEL and corresponding cross-correlation (CC) coefficients are labeled in each panel. Panel g) shows matched event amplitude (Y axis) versus template amplitude (X axis)</w:t>
      </w:r>
      <w:r w:rsidRPr="00805536">
        <w:rPr>
          <w:rFonts w:ascii="Times New Roman" w:eastAsia="Times New Roman" w:hAnsi="Times New Roman" w:cs="Times New Roman"/>
          <w:color w:val="000000"/>
          <w:lang w:val="en-US"/>
        </w:rPr>
        <w:t>.</w:t>
      </w:r>
      <w:r w:rsidRPr="00FD1BBB">
        <w:rPr>
          <w:rFonts w:ascii="Times New Roman" w:eastAsia="Times New Roman" w:hAnsi="Times New Roman" w:cs="Times New Roman"/>
          <w:color w:val="000000"/>
          <w:lang w:val="en-US"/>
        </w:rPr>
        <w:t xml:space="preserve"> Blue dashed lines mark the first principal component for different station/channel</w:t>
      </w:r>
      <w:r w:rsidR="00D54E6E">
        <w:rPr>
          <w:rFonts w:ascii="Times New Roman" w:eastAsia="Times New Roman" w:hAnsi="Times New Roman" w:cs="Times New Roman"/>
          <w:color w:val="000000"/>
          <w:lang w:val="en-US"/>
        </w:rPr>
        <w:t xml:space="preserve"> (with values ranging from 0.12 to 0.20)</w:t>
      </w:r>
      <w:r w:rsidRPr="00FD1BBB">
        <w:rPr>
          <w:rFonts w:ascii="Times New Roman" w:eastAsia="Times New Roman" w:hAnsi="Times New Roman" w:cs="Times New Roman"/>
          <w:color w:val="000000"/>
          <w:lang w:val="en-US"/>
        </w:rPr>
        <w:t>, while the red solid line is the median value</w:t>
      </w:r>
      <w:r w:rsidR="00D54E6E">
        <w:rPr>
          <w:rFonts w:ascii="Times New Roman" w:eastAsia="Times New Roman" w:hAnsi="Times New Roman" w:cs="Times New Roman"/>
          <w:color w:val="000000"/>
          <w:lang w:val="en-US"/>
        </w:rPr>
        <w:t xml:space="preserve"> (0.15)</w:t>
      </w:r>
      <w:r w:rsidRPr="00FD1BBB">
        <w:rPr>
          <w:rFonts w:ascii="Times New Roman" w:eastAsia="Times New Roman" w:hAnsi="Times New Roman" w:cs="Times New Roman"/>
          <w:color w:val="000000"/>
          <w:lang w:val="en-US"/>
        </w:rPr>
        <w:t xml:space="preserve">, which </w:t>
      </w:r>
      <w:r w:rsidR="00745194" w:rsidRPr="00FD1BBB">
        <w:rPr>
          <w:rFonts w:ascii="Times New Roman" w:eastAsia="Times New Roman" w:hAnsi="Times New Roman" w:cs="Times New Roman"/>
          <w:color w:val="000000"/>
          <w:lang w:val="en-US"/>
        </w:rPr>
        <w:t>gives</w:t>
      </w:r>
      <w:r w:rsidRPr="00FD1BBB">
        <w:rPr>
          <w:rFonts w:ascii="Times New Roman" w:eastAsia="Times New Roman" w:hAnsi="Times New Roman" w:cs="Times New Roman"/>
          <w:color w:val="000000"/>
          <w:lang w:val="en-US"/>
        </w:rPr>
        <w:t xml:space="preserve"> the final amplitude ratio. </w:t>
      </w:r>
    </w:p>
    <w:p w14:paraId="7E14A726" w14:textId="77777777" w:rsidR="00D54E6E" w:rsidRPr="00FD1BBB" w:rsidRDefault="00D54E6E" w:rsidP="005373E0">
      <w:pPr>
        <w:spacing w:line="240" w:lineRule="auto"/>
        <w:jc w:val="both"/>
        <w:rPr>
          <w:rFonts w:ascii="Times New Roman" w:eastAsia="Times New Roman" w:hAnsi="Times New Roman" w:cs="Times New Roman"/>
          <w:sz w:val="24"/>
          <w:szCs w:val="24"/>
          <w:lang w:val="en-US"/>
        </w:rPr>
      </w:pPr>
    </w:p>
    <w:p w14:paraId="795D51D7"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2.4 Event Relocation</w:t>
      </w:r>
    </w:p>
    <w:p w14:paraId="0C199AD2"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I agree that CC thresholds of 0.8 and 0.7 for P and S waves, respectively is needed for the relocation to be robust.</w:t>
      </w:r>
    </w:p>
    <w:p w14:paraId="4D552B8D" w14:textId="77777777" w:rsidR="008C23B3" w:rsidRDefault="008C23B3">
      <w:pPr>
        <w:jc w:val="both"/>
        <w:rPr>
          <w:rFonts w:ascii="Times New Roman" w:hAnsi="Times New Roman" w:cs="Times New Roman"/>
          <w:b/>
        </w:rPr>
      </w:pPr>
    </w:p>
    <w:p w14:paraId="5774A214" w14:textId="77777777" w:rsidR="0053787C" w:rsidRPr="0053787C" w:rsidRDefault="0053787C">
      <w:pPr>
        <w:jc w:val="both"/>
        <w:rPr>
          <w:rFonts w:ascii="Times New Roman" w:hAnsi="Times New Roman" w:cs="Times New Roman"/>
        </w:rPr>
      </w:pPr>
      <w:r w:rsidRPr="0053787C">
        <w:rPr>
          <w:rFonts w:ascii="Times New Roman" w:hAnsi="Times New Roman" w:cs="Times New Roman"/>
        </w:rPr>
        <w:t>Higher waveform similarities would guarantee high accuracy of the differential travel times, and result in more stable relocation result.</w:t>
      </w:r>
      <w:r>
        <w:rPr>
          <w:rFonts w:ascii="Times New Roman" w:hAnsi="Times New Roman" w:cs="Times New Roman"/>
        </w:rPr>
        <w:t xml:space="preserve"> However, more events will be dropped since weaker link to their neighbors.</w:t>
      </w:r>
      <w:r w:rsidRPr="0053787C">
        <w:rPr>
          <w:rFonts w:ascii="Times New Roman" w:hAnsi="Times New Roman" w:cs="Times New Roman"/>
        </w:rPr>
        <w:t xml:space="preserve"> </w:t>
      </w:r>
      <w:r>
        <w:rPr>
          <w:rFonts w:ascii="Times New Roman" w:hAnsi="Times New Roman" w:cs="Times New Roman"/>
        </w:rPr>
        <w:t xml:space="preserve">We assigned a lower threshold for S wave since a longer window was used. </w:t>
      </w:r>
    </w:p>
    <w:p w14:paraId="307ABBA6" w14:textId="77777777" w:rsidR="008C23B3" w:rsidRPr="00FD1BBB" w:rsidRDefault="008C23B3">
      <w:pPr>
        <w:jc w:val="both"/>
        <w:rPr>
          <w:rFonts w:ascii="Times New Roman" w:hAnsi="Times New Roman" w:cs="Times New Roman"/>
          <w:b/>
        </w:rPr>
      </w:pPr>
    </w:p>
    <w:p w14:paraId="6F7D95BC"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2.5 Stress Drops and Source Parameters</w:t>
      </w:r>
    </w:p>
    <w:p w14:paraId="3FE6439C"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Line 239: could you give a value for the corner frequency expected here for the reader to have it in mind?</w:t>
      </w:r>
    </w:p>
    <w:p w14:paraId="7FBC8A50" w14:textId="77777777" w:rsidR="008C23B3" w:rsidRPr="00FD1BBB" w:rsidRDefault="008C23B3">
      <w:pPr>
        <w:jc w:val="both"/>
        <w:rPr>
          <w:rFonts w:ascii="Times New Roman" w:hAnsi="Times New Roman" w:cs="Times New Roman"/>
        </w:rPr>
      </w:pPr>
    </w:p>
    <w:p w14:paraId="7F132CAC" w14:textId="55BC3130" w:rsidR="008C23B3" w:rsidRPr="00FD1BBB" w:rsidRDefault="003B1AA8">
      <w:pPr>
        <w:jc w:val="both"/>
        <w:rPr>
          <w:rFonts w:ascii="Times New Roman" w:hAnsi="Times New Roman" w:cs="Times New Roman"/>
        </w:rPr>
      </w:pPr>
      <w:r w:rsidRPr="00FD1BBB">
        <w:rPr>
          <w:rFonts w:ascii="Times New Roman" w:hAnsi="Times New Roman" w:cs="Times New Roman"/>
        </w:rPr>
        <w:lastRenderedPageBreak/>
        <w:t xml:space="preserve">We follow the suggestion and add </w:t>
      </w:r>
      <w:r w:rsidR="0053787C">
        <w:rPr>
          <w:rFonts w:ascii="Times New Roman" w:hAnsi="Times New Roman" w:cs="Times New Roman"/>
        </w:rPr>
        <w:t xml:space="preserve">estimated </w:t>
      </w:r>
      <w:r w:rsidR="00C161CE">
        <w:rPr>
          <w:rFonts w:ascii="Times New Roman" w:hAnsi="Times New Roman" w:cs="Times New Roman"/>
        </w:rPr>
        <w:t>corner frequency</w:t>
      </w:r>
      <w:r w:rsidR="00235824">
        <w:rPr>
          <w:rFonts w:ascii="Times New Roman" w:hAnsi="Times New Roman" w:cs="Times New Roman"/>
        </w:rPr>
        <w:t xml:space="preserve"> (</w:t>
      </w:r>
      <w:r w:rsidRPr="00FD1BBB">
        <w:rPr>
          <w:rFonts w:ascii="Times New Roman" w:hAnsi="Times New Roman" w:cs="Times New Roman"/>
        </w:rPr>
        <w:t>f</w:t>
      </w:r>
      <w:r w:rsidR="000C6558">
        <w:rPr>
          <w:rFonts w:ascii="Times New Roman" w:hAnsi="Times New Roman" w:cs="Times New Roman"/>
          <w:vertAlign w:val="subscript"/>
        </w:rPr>
        <w:t>c</w:t>
      </w:r>
      <w:r w:rsidR="000C6558" w:rsidRPr="000C6558">
        <w:rPr>
          <w:rFonts w:ascii="Times New Roman" w:hAnsi="Times New Roman" w:cs="Times New Roman"/>
          <w:vertAlign w:val="subscript"/>
        </w:rPr>
        <w:t>1</w:t>
      </w:r>
      <w:r w:rsidR="00235824">
        <w:rPr>
          <w:rFonts w:ascii="Times New Roman" w:hAnsi="Times New Roman" w:cs="Times New Roman"/>
        </w:rPr>
        <w:t>)</w:t>
      </w:r>
      <w:r w:rsidRPr="00FD1BBB">
        <w:rPr>
          <w:rFonts w:ascii="Times New Roman" w:hAnsi="Times New Roman" w:cs="Times New Roman"/>
        </w:rPr>
        <w:t xml:space="preserve"> values in the text.</w:t>
      </w:r>
      <w:r w:rsidR="008E3F15">
        <w:rPr>
          <w:rFonts w:ascii="Times New Roman" w:hAnsi="Times New Roman" w:cs="Times New Roman"/>
        </w:rPr>
        <w:t xml:space="preserve"> The original sentence was changed to “</w:t>
      </w:r>
      <w:r w:rsidR="008E3F15" w:rsidRPr="008E3F15">
        <w:rPr>
          <w:rFonts w:ascii="Times New Roman" w:hAnsi="Times New Roman" w:cs="Times New Roman"/>
          <w:bCs/>
          <w:i/>
        </w:rPr>
        <w:t xml:space="preserve">This frequency range was selected based on the expected corner frequencies of target master events (i.e., 4-20 Hz for events of </w:t>
      </w:r>
      <m:oMath>
        <m:sSub>
          <m:sSubPr>
            <m:ctrlPr>
              <w:rPr>
                <w:rFonts w:ascii="Cambria Math" w:hAnsi="Cambria Math" w:cs="Times New Roman"/>
                <w:bCs/>
                <w:i/>
              </w:rPr>
            </m:ctrlPr>
          </m:sSubPr>
          <m:e>
            <m:r>
              <w:rPr>
                <w:rFonts w:ascii="Cambria Math" w:hAnsi="Cambria Math" w:cs="Times New Roman"/>
              </w:rPr>
              <m:t>M</m:t>
            </m:r>
          </m:e>
          <m:sub>
            <m:r>
              <w:rPr>
                <w:rFonts w:ascii="Cambria Math" w:hAnsi="Cambria Math" w:cs="Times New Roman"/>
              </w:rPr>
              <m:t>w</m:t>
            </m:r>
          </m:sub>
        </m:sSub>
      </m:oMath>
      <w:r w:rsidR="008E3F15" w:rsidRPr="008E3F15">
        <w:rPr>
          <w:rFonts w:ascii="Times New Roman" w:hAnsi="Times New Roman" w:cs="Times New Roman"/>
          <w:bCs/>
          <w:i/>
        </w:rPr>
        <w:t xml:space="preserve"> 2.0-3.5)</w:t>
      </w:r>
      <w:r w:rsidR="008E3F15">
        <w:rPr>
          <w:bCs/>
        </w:rPr>
        <w:t>”.</w:t>
      </w:r>
    </w:p>
    <w:p w14:paraId="1DA5CE61" w14:textId="77777777" w:rsidR="008C23B3" w:rsidRPr="00FD1BBB" w:rsidRDefault="008C23B3">
      <w:pPr>
        <w:jc w:val="both"/>
        <w:rPr>
          <w:rFonts w:ascii="Times New Roman" w:hAnsi="Times New Roman" w:cs="Times New Roman"/>
        </w:rPr>
      </w:pPr>
    </w:p>
    <w:p w14:paraId="7CEB1782"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Results</w:t>
      </w:r>
    </w:p>
    <w:p w14:paraId="61F1BFE0"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This section would greatly benefit from a figure of the cumulative number of earthquakes with time. I think you can add it on the top of panels a and b of Figure 4. I suggest you use this figure to clearly define all your datasets so that the reader can refer to it easily. For example, you can do the cumulative number with a line and add dots or squares on it according to the catalog the earthquake belongs to.</w:t>
      </w:r>
    </w:p>
    <w:p w14:paraId="125AD2B6" w14:textId="77777777" w:rsidR="008C23B3" w:rsidRPr="00FD1BBB" w:rsidRDefault="008C23B3">
      <w:pPr>
        <w:jc w:val="both"/>
        <w:rPr>
          <w:rFonts w:ascii="Times New Roman" w:hAnsi="Times New Roman" w:cs="Times New Roman"/>
        </w:rPr>
      </w:pPr>
    </w:p>
    <w:p w14:paraId="41525DE5" w14:textId="138989BA" w:rsidR="008C23B3" w:rsidRPr="00FD1BBB" w:rsidRDefault="005414CB">
      <w:pPr>
        <w:jc w:val="both"/>
        <w:rPr>
          <w:rFonts w:ascii="Times New Roman" w:hAnsi="Times New Roman" w:cs="Times New Roman"/>
        </w:rPr>
      </w:pPr>
      <w:r>
        <w:rPr>
          <w:rFonts w:ascii="Times New Roman" w:hAnsi="Times New Roman" w:cs="Times New Roman"/>
        </w:rPr>
        <w:t>Great</w:t>
      </w:r>
      <w:r w:rsidRPr="00FD1BBB">
        <w:rPr>
          <w:rFonts w:ascii="Times New Roman" w:hAnsi="Times New Roman" w:cs="Times New Roman"/>
        </w:rPr>
        <w:t xml:space="preserve"> </w:t>
      </w:r>
      <w:r w:rsidR="003B1AA8" w:rsidRPr="00FD1BBB">
        <w:rPr>
          <w:rFonts w:ascii="Times New Roman" w:hAnsi="Times New Roman" w:cs="Times New Roman"/>
        </w:rPr>
        <w:t>suggestion. We added the curve showing cumulative number of earthquakes in panel a and b</w:t>
      </w:r>
      <w:r w:rsidR="00A06B19" w:rsidRPr="00FD1BBB">
        <w:rPr>
          <w:rFonts w:ascii="Times New Roman" w:hAnsi="Times New Roman" w:cs="Times New Roman"/>
        </w:rPr>
        <w:t xml:space="preserve"> (see updated Figure 4)</w:t>
      </w:r>
      <w:r w:rsidR="003B1AA8" w:rsidRPr="00FD1BBB">
        <w:rPr>
          <w:rFonts w:ascii="Times New Roman" w:hAnsi="Times New Roman" w:cs="Times New Roman"/>
        </w:rPr>
        <w:t xml:space="preserve">. </w:t>
      </w:r>
    </w:p>
    <w:p w14:paraId="0FE8E280" w14:textId="77777777" w:rsidR="008C23B3" w:rsidRPr="00FD1BBB" w:rsidRDefault="008C23B3">
      <w:pPr>
        <w:jc w:val="both"/>
        <w:rPr>
          <w:rFonts w:ascii="Times New Roman" w:hAnsi="Times New Roman" w:cs="Times New Roman"/>
        </w:rPr>
      </w:pPr>
    </w:p>
    <w:p w14:paraId="744606D6"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 xml:space="preserve">Line 263: could you precise here how many foreshocks and aftershocks you used in total for this analysis. I don’t understand why you chose to show only the templates on Figure 4 and not all the events. It is a bit confusing because you </w:t>
      </w:r>
      <w:r w:rsidR="00745194" w:rsidRPr="00FD1BBB">
        <w:rPr>
          <w:rFonts w:ascii="Times New Roman" w:hAnsi="Times New Roman" w:cs="Times New Roman"/>
          <w:b/>
        </w:rPr>
        <w:t>analyze</w:t>
      </w:r>
      <w:r w:rsidRPr="00FD1BBB">
        <w:rPr>
          <w:rFonts w:ascii="Times New Roman" w:hAnsi="Times New Roman" w:cs="Times New Roman"/>
          <w:b/>
        </w:rPr>
        <w:t xml:space="preserve"> the streaks and burst of seismicity in Figure 5 and 6 for the 304 relocated earthquakes and then you present the clusters for the templates only.</w:t>
      </w:r>
    </w:p>
    <w:p w14:paraId="3D8144BE" w14:textId="77777777" w:rsidR="008C23B3" w:rsidRPr="00FD1BBB" w:rsidRDefault="008C23B3">
      <w:pPr>
        <w:jc w:val="both"/>
        <w:rPr>
          <w:rFonts w:ascii="Times New Roman" w:hAnsi="Times New Roman" w:cs="Times New Roman"/>
          <w:b/>
        </w:rPr>
      </w:pPr>
    </w:p>
    <w:p w14:paraId="2336F063" w14:textId="0D9F1BB2" w:rsidR="008C23B3" w:rsidRPr="00FD1BBB" w:rsidRDefault="003B1AA8">
      <w:pPr>
        <w:jc w:val="both"/>
        <w:rPr>
          <w:rFonts w:ascii="Times New Roman" w:hAnsi="Times New Roman" w:cs="Times New Roman"/>
        </w:rPr>
      </w:pPr>
      <w:r w:rsidRPr="00FD1BBB">
        <w:rPr>
          <w:rFonts w:ascii="Times New Roman" w:hAnsi="Times New Roman" w:cs="Times New Roman"/>
        </w:rPr>
        <w:t>We add</w:t>
      </w:r>
      <w:r w:rsidR="009429C3">
        <w:rPr>
          <w:rFonts w:ascii="Times New Roman" w:hAnsi="Times New Roman" w:cs="Times New Roman"/>
        </w:rPr>
        <w:t>ed</w:t>
      </w:r>
      <w:r w:rsidRPr="00FD1BBB">
        <w:rPr>
          <w:rFonts w:ascii="Times New Roman" w:hAnsi="Times New Roman" w:cs="Times New Roman"/>
        </w:rPr>
        <w:t xml:space="preserve"> more details </w:t>
      </w:r>
      <w:r w:rsidR="00077C8E">
        <w:rPr>
          <w:rFonts w:ascii="Times New Roman" w:hAnsi="Times New Roman" w:cs="Times New Roman"/>
        </w:rPr>
        <w:t xml:space="preserve">on how </w:t>
      </w:r>
      <w:r w:rsidR="009429C3">
        <w:rPr>
          <w:rFonts w:ascii="Times New Roman" w:hAnsi="Times New Roman" w:cs="Times New Roman"/>
        </w:rPr>
        <w:t>we generated</w:t>
      </w:r>
      <w:r w:rsidRPr="00FD1BBB">
        <w:rPr>
          <w:rFonts w:ascii="Times New Roman" w:hAnsi="Times New Roman" w:cs="Times New Roman"/>
        </w:rPr>
        <w:t xml:space="preserve"> Figure S</w:t>
      </w:r>
      <w:r w:rsidR="00B224E9">
        <w:rPr>
          <w:rFonts w:ascii="Times New Roman" w:hAnsi="Times New Roman" w:cs="Times New Roman"/>
        </w:rPr>
        <w:t>7</w:t>
      </w:r>
      <w:r w:rsidR="002E57C3">
        <w:rPr>
          <w:rFonts w:ascii="Times New Roman" w:hAnsi="Times New Roman" w:cs="Times New Roman"/>
        </w:rPr>
        <w:t xml:space="preserve"> (original Figure S5)</w:t>
      </w:r>
      <w:r w:rsidRPr="00FD1BBB">
        <w:rPr>
          <w:rFonts w:ascii="Times New Roman" w:hAnsi="Times New Roman" w:cs="Times New Roman"/>
        </w:rPr>
        <w:t xml:space="preserve"> in the main text. To summarize, all the detected foreshocks (666 events) </w:t>
      </w:r>
      <w:r w:rsidR="009429C3">
        <w:rPr>
          <w:rFonts w:ascii="Times New Roman" w:hAnsi="Times New Roman" w:cs="Times New Roman"/>
        </w:rPr>
        <w:t>were</w:t>
      </w:r>
      <w:r w:rsidR="009429C3" w:rsidRPr="00FD1BBB">
        <w:rPr>
          <w:rFonts w:ascii="Times New Roman" w:hAnsi="Times New Roman" w:cs="Times New Roman"/>
        </w:rPr>
        <w:t xml:space="preserve"> </w:t>
      </w:r>
      <w:r w:rsidRPr="00FD1BBB">
        <w:rPr>
          <w:rFonts w:ascii="Times New Roman" w:hAnsi="Times New Roman" w:cs="Times New Roman"/>
        </w:rPr>
        <w:t xml:space="preserve">used, while aftershocks </w:t>
      </w:r>
      <w:r w:rsidR="009429C3">
        <w:rPr>
          <w:rFonts w:ascii="Times New Roman" w:hAnsi="Times New Roman" w:cs="Times New Roman"/>
        </w:rPr>
        <w:t>were</w:t>
      </w:r>
      <w:r w:rsidR="009429C3" w:rsidRPr="00FD1BBB">
        <w:rPr>
          <w:rFonts w:ascii="Times New Roman" w:hAnsi="Times New Roman" w:cs="Times New Roman"/>
        </w:rPr>
        <w:t xml:space="preserve"> </w:t>
      </w:r>
      <w:r w:rsidRPr="00FD1BBB">
        <w:rPr>
          <w:rFonts w:ascii="Times New Roman" w:hAnsi="Times New Roman" w:cs="Times New Roman"/>
        </w:rPr>
        <w:t xml:space="preserve">taken from the waveform relocated catalog (~2730 events within 120 days since the mainshock). </w:t>
      </w:r>
      <w:r w:rsidR="008A657F">
        <w:rPr>
          <w:rFonts w:ascii="Times New Roman" w:hAnsi="Times New Roman" w:cs="Times New Roman"/>
        </w:rPr>
        <w:t>We added the following text: “</w:t>
      </w:r>
      <w:r w:rsidR="008A657F" w:rsidRPr="008A657F">
        <w:rPr>
          <w:rFonts w:ascii="Times New Roman" w:hAnsi="Times New Roman" w:cs="Times New Roman"/>
          <w:i/>
        </w:rPr>
        <w:t>All 666 detected foreshocks were used for the foreshock window, while only ~2730 catalog aftershocks within first 4 months from the waveform relocated catalog (the updated 1981-2018 catalog) were used for the aftershock period</w:t>
      </w:r>
      <w:r w:rsidR="008A657F">
        <w:rPr>
          <w:rFonts w:ascii="Times New Roman" w:hAnsi="Times New Roman" w:cs="Times New Roman"/>
        </w:rPr>
        <w:t xml:space="preserve">”. </w:t>
      </w:r>
      <w:r w:rsidRPr="00FD1BBB">
        <w:rPr>
          <w:rFonts w:ascii="Times New Roman" w:hAnsi="Times New Roman" w:cs="Times New Roman"/>
        </w:rPr>
        <w:t>We show</w:t>
      </w:r>
      <w:r w:rsidR="003F359F">
        <w:rPr>
          <w:rFonts w:ascii="Times New Roman" w:hAnsi="Times New Roman" w:cs="Times New Roman"/>
        </w:rPr>
        <w:t>ed</w:t>
      </w:r>
      <w:r w:rsidRPr="00FD1BBB">
        <w:rPr>
          <w:rFonts w:ascii="Times New Roman" w:hAnsi="Times New Roman" w:cs="Times New Roman"/>
        </w:rPr>
        <w:t xml:space="preserve"> only the templates in Figure 4c for two reasons: the matrix would be more complex for a larger dataset, while the pattern won’t change too much since the network MFT would detect only events surrounding the templates.  </w:t>
      </w:r>
    </w:p>
    <w:p w14:paraId="0DB0C4C2" w14:textId="77777777" w:rsidR="008C23B3" w:rsidRPr="00FD1BBB" w:rsidRDefault="008C23B3">
      <w:pPr>
        <w:jc w:val="both"/>
        <w:rPr>
          <w:rFonts w:ascii="Times New Roman" w:hAnsi="Times New Roman" w:cs="Times New Roman"/>
        </w:rPr>
      </w:pPr>
    </w:p>
    <w:p w14:paraId="51790232"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 xml:space="preserve">I think Figure 4c is not at the right place. I understand that the CC scale is the same as panels a and </w:t>
      </w:r>
      <w:r w:rsidR="00745194" w:rsidRPr="00FD1BBB">
        <w:rPr>
          <w:rFonts w:ascii="Times New Roman" w:hAnsi="Times New Roman" w:cs="Times New Roman"/>
          <w:b/>
        </w:rPr>
        <w:t>b,</w:t>
      </w:r>
      <w:r w:rsidRPr="00FD1BBB">
        <w:rPr>
          <w:rFonts w:ascii="Times New Roman" w:hAnsi="Times New Roman" w:cs="Times New Roman"/>
          <w:b/>
        </w:rPr>
        <w:t xml:space="preserve"> but I suggest you put the scale in Figure 4 and put the matrix plot in Figure 6 since you use it to define the clusters. Also, there is a title missing on the color</w:t>
      </w:r>
      <w:r w:rsidR="00745194" w:rsidRPr="00FD1BBB">
        <w:rPr>
          <w:rFonts w:ascii="Times New Roman" w:hAnsi="Times New Roman" w:cs="Times New Roman"/>
          <w:b/>
        </w:rPr>
        <w:t xml:space="preserve"> </w:t>
      </w:r>
      <w:r w:rsidRPr="00FD1BBB">
        <w:rPr>
          <w:rFonts w:ascii="Times New Roman" w:hAnsi="Times New Roman" w:cs="Times New Roman"/>
          <w:b/>
        </w:rPr>
        <w:t>bar. Please, indicate more clearly what you call clusters in Figure 4c and you can also indicate the start and end of the clustering in Figure 6 so we can follow them temporally.</w:t>
      </w:r>
    </w:p>
    <w:p w14:paraId="2A560917" w14:textId="77777777" w:rsidR="008C23B3" w:rsidRPr="00FD1BBB" w:rsidRDefault="008C23B3">
      <w:pPr>
        <w:jc w:val="both"/>
        <w:rPr>
          <w:rFonts w:ascii="Times New Roman" w:hAnsi="Times New Roman" w:cs="Times New Roman"/>
          <w:b/>
        </w:rPr>
      </w:pPr>
    </w:p>
    <w:p w14:paraId="41A7716D" w14:textId="4F3E3278" w:rsidR="00745194" w:rsidRPr="00FD1BBB" w:rsidRDefault="00745194">
      <w:pPr>
        <w:jc w:val="both"/>
        <w:rPr>
          <w:rFonts w:ascii="Times New Roman" w:hAnsi="Times New Roman" w:cs="Times New Roman"/>
          <w:bCs/>
        </w:rPr>
      </w:pPr>
      <w:r w:rsidRPr="00FD1BBB">
        <w:rPr>
          <w:rFonts w:ascii="Times New Roman" w:hAnsi="Times New Roman" w:cs="Times New Roman"/>
          <w:bCs/>
        </w:rPr>
        <w:t>We thank the reviewer for this suggestion</w:t>
      </w:r>
      <w:r w:rsidR="00D54E6E">
        <w:rPr>
          <w:rFonts w:ascii="Times New Roman" w:hAnsi="Times New Roman" w:cs="Times New Roman"/>
          <w:bCs/>
        </w:rPr>
        <w:t xml:space="preserve">. </w:t>
      </w:r>
      <w:r w:rsidRPr="00FD1BBB">
        <w:rPr>
          <w:rFonts w:ascii="Times New Roman" w:hAnsi="Times New Roman" w:cs="Times New Roman"/>
          <w:bCs/>
        </w:rPr>
        <w:t>Figure 6 only shows the active cluster within last 2 days prior to the mainshock, while Figure 4c show</w:t>
      </w:r>
      <w:r w:rsidR="00443B85">
        <w:rPr>
          <w:rFonts w:ascii="Times New Roman" w:hAnsi="Times New Roman" w:cs="Times New Roman"/>
          <w:bCs/>
        </w:rPr>
        <w:t>s</w:t>
      </w:r>
      <w:r w:rsidRPr="00FD1BBB">
        <w:rPr>
          <w:rFonts w:ascii="Times New Roman" w:hAnsi="Times New Roman" w:cs="Times New Roman"/>
          <w:bCs/>
        </w:rPr>
        <w:t xml:space="preserve"> the whole sequence. We believe that </w:t>
      </w:r>
      <w:r w:rsidR="00B5306D">
        <w:rPr>
          <w:rFonts w:ascii="Times New Roman" w:hAnsi="Times New Roman" w:cs="Times New Roman"/>
          <w:bCs/>
        </w:rPr>
        <w:t>showing Figures 4a, b and c</w:t>
      </w:r>
      <w:r w:rsidR="00B5306D" w:rsidRPr="00FD1BBB">
        <w:rPr>
          <w:rFonts w:ascii="Times New Roman" w:hAnsi="Times New Roman" w:cs="Times New Roman"/>
          <w:bCs/>
        </w:rPr>
        <w:t xml:space="preserve"> </w:t>
      </w:r>
      <w:r w:rsidRPr="00FD1BBB">
        <w:rPr>
          <w:rFonts w:ascii="Times New Roman" w:hAnsi="Times New Roman" w:cs="Times New Roman"/>
          <w:bCs/>
        </w:rPr>
        <w:t xml:space="preserve">might be better since we also roughly mark the clusters in </w:t>
      </w:r>
      <w:r w:rsidR="00B5306D">
        <w:rPr>
          <w:rFonts w:ascii="Times New Roman" w:hAnsi="Times New Roman" w:cs="Times New Roman"/>
          <w:bCs/>
        </w:rPr>
        <w:t>Figures 4a and b</w:t>
      </w:r>
      <w:r w:rsidRPr="00FD1BBB">
        <w:rPr>
          <w:rFonts w:ascii="Times New Roman" w:hAnsi="Times New Roman" w:cs="Times New Roman"/>
          <w:bCs/>
        </w:rPr>
        <w:t xml:space="preserve">. In terms of the missing title for the color bar, we add a sentence in the figure caption to </w:t>
      </w:r>
      <w:r w:rsidR="003F359F">
        <w:rPr>
          <w:rFonts w:ascii="Times New Roman" w:hAnsi="Times New Roman" w:cs="Times New Roman"/>
          <w:bCs/>
        </w:rPr>
        <w:t>describe</w:t>
      </w:r>
      <w:r w:rsidR="003F359F" w:rsidRPr="00FD1BBB">
        <w:rPr>
          <w:rFonts w:ascii="Times New Roman" w:hAnsi="Times New Roman" w:cs="Times New Roman"/>
          <w:bCs/>
        </w:rPr>
        <w:t xml:space="preserve"> </w:t>
      </w:r>
      <w:r w:rsidRPr="00FD1BBB">
        <w:rPr>
          <w:rFonts w:ascii="Times New Roman" w:hAnsi="Times New Roman" w:cs="Times New Roman"/>
          <w:bCs/>
        </w:rPr>
        <w:t>its meaning</w:t>
      </w:r>
      <w:r w:rsidR="008A657F">
        <w:rPr>
          <w:rFonts w:ascii="Times New Roman" w:hAnsi="Times New Roman" w:cs="Times New Roman"/>
          <w:bCs/>
        </w:rPr>
        <w:t xml:space="preserve"> and </w:t>
      </w:r>
      <w:r w:rsidR="00B61CCA">
        <w:rPr>
          <w:rFonts w:ascii="Times New Roman" w:hAnsi="Times New Roman" w:cs="Times New Roman"/>
          <w:bCs/>
        </w:rPr>
        <w:t xml:space="preserve">add </w:t>
      </w:r>
      <w:r w:rsidR="008A657F">
        <w:rPr>
          <w:rFonts w:ascii="Times New Roman" w:hAnsi="Times New Roman" w:cs="Times New Roman"/>
          <w:bCs/>
        </w:rPr>
        <w:t>a legend to the color bar in the figure as well</w:t>
      </w:r>
      <w:r w:rsidRPr="00FD1BBB">
        <w:rPr>
          <w:rFonts w:ascii="Times New Roman" w:hAnsi="Times New Roman" w:cs="Times New Roman"/>
          <w:bCs/>
        </w:rPr>
        <w:t xml:space="preserve">. </w:t>
      </w:r>
    </w:p>
    <w:p w14:paraId="4FB733AB" w14:textId="77777777" w:rsidR="008C23B3" w:rsidRPr="00FD1BBB" w:rsidRDefault="008C23B3">
      <w:pPr>
        <w:jc w:val="both"/>
        <w:rPr>
          <w:rFonts w:ascii="Times New Roman" w:hAnsi="Times New Roman" w:cs="Times New Roman"/>
          <w:b/>
        </w:rPr>
      </w:pPr>
    </w:p>
    <w:p w14:paraId="4246157E" w14:textId="77777777" w:rsidR="006A12A1" w:rsidRPr="00FD1BBB" w:rsidRDefault="003B1AA8">
      <w:pPr>
        <w:jc w:val="both"/>
        <w:rPr>
          <w:rFonts w:ascii="Times New Roman" w:eastAsia="Arial Unicode MS" w:hAnsi="Times New Roman" w:cs="Times New Roman"/>
          <w:b/>
        </w:rPr>
      </w:pPr>
      <w:r w:rsidRPr="00FD1BBB">
        <w:rPr>
          <w:rFonts w:ascii="Times New Roman" w:eastAsia="Arial Unicode MS" w:hAnsi="Times New Roman" w:cs="Times New Roman"/>
          <w:b/>
        </w:rPr>
        <w:t>Also, please add the uncertainty of the b-values defined as: b/√N with N the number of</w:t>
      </w:r>
    </w:p>
    <w:p w14:paraId="15B34B9B" w14:textId="77777777" w:rsidR="008C23B3" w:rsidRPr="00FD1BBB" w:rsidRDefault="003B1AA8">
      <w:pPr>
        <w:jc w:val="both"/>
        <w:rPr>
          <w:rFonts w:ascii="Times New Roman" w:hAnsi="Times New Roman" w:cs="Times New Roman"/>
          <w:b/>
        </w:rPr>
      </w:pPr>
      <w:r w:rsidRPr="00FD1BBB">
        <w:rPr>
          <w:rFonts w:ascii="Times New Roman" w:eastAsia="Arial Unicode MS" w:hAnsi="Times New Roman" w:cs="Times New Roman"/>
          <w:b/>
        </w:rPr>
        <w:t>earthquakes used to compute the b-value. Figure 5: the filter used here is the same as mentioned in the text: 2-16 Hz? Please mention it again in the figure caption. Figure 6: what is the location used for the un-relocated events? Maybe they are not shown here?</w:t>
      </w:r>
    </w:p>
    <w:p w14:paraId="1A684211" w14:textId="77777777" w:rsidR="008C23B3" w:rsidRPr="00FD1BBB" w:rsidRDefault="008C23B3">
      <w:pPr>
        <w:jc w:val="both"/>
        <w:rPr>
          <w:rFonts w:ascii="Times New Roman" w:hAnsi="Times New Roman" w:cs="Times New Roman"/>
          <w:b/>
        </w:rPr>
      </w:pPr>
    </w:p>
    <w:p w14:paraId="2CBB47F7" w14:textId="41085342" w:rsidR="008C23B3" w:rsidRPr="00FD1BBB" w:rsidRDefault="00DD0B63">
      <w:pPr>
        <w:jc w:val="both"/>
        <w:rPr>
          <w:rFonts w:ascii="Times New Roman" w:hAnsi="Times New Roman" w:cs="Times New Roman"/>
        </w:rPr>
      </w:pPr>
      <w:r w:rsidRPr="00FD1BBB">
        <w:rPr>
          <w:rFonts w:ascii="Times New Roman" w:hAnsi="Times New Roman" w:cs="Times New Roman"/>
        </w:rPr>
        <w:t>The b value uncertainty is shown in Figure S5</w:t>
      </w:r>
      <w:r w:rsidR="00B224E9">
        <w:rPr>
          <w:rFonts w:ascii="Times New Roman" w:hAnsi="Times New Roman" w:cs="Times New Roman"/>
        </w:rPr>
        <w:t xml:space="preserve"> (now Figure S7)</w:t>
      </w:r>
      <w:r w:rsidRPr="00FD1BBB">
        <w:rPr>
          <w:rFonts w:ascii="Times New Roman" w:hAnsi="Times New Roman" w:cs="Times New Roman"/>
        </w:rPr>
        <w:t xml:space="preserve"> with red vertical bars</w:t>
      </w:r>
      <w:r w:rsidR="003B1AA8" w:rsidRPr="00FD1BBB">
        <w:rPr>
          <w:rFonts w:ascii="Times New Roman" w:hAnsi="Times New Roman" w:cs="Times New Roman"/>
        </w:rPr>
        <w:t>.</w:t>
      </w:r>
      <w:r w:rsidRPr="00FD1BBB">
        <w:rPr>
          <w:rFonts w:ascii="Times New Roman" w:hAnsi="Times New Roman" w:cs="Times New Roman"/>
        </w:rPr>
        <w:t xml:space="preserve"> </w:t>
      </w:r>
      <w:r w:rsidR="002E4C6F">
        <w:rPr>
          <w:rFonts w:ascii="Times New Roman" w:hAnsi="Times New Roman" w:cs="Times New Roman"/>
        </w:rPr>
        <w:t>We have clarified the captions of Figures 5 and 6 too</w:t>
      </w:r>
      <w:r w:rsidRPr="00FD1BBB">
        <w:rPr>
          <w:rFonts w:ascii="Times New Roman" w:hAnsi="Times New Roman" w:cs="Times New Roman"/>
        </w:rPr>
        <w:t>.</w:t>
      </w:r>
      <w:r w:rsidR="003B1AA8" w:rsidRPr="00FD1BBB">
        <w:rPr>
          <w:rFonts w:ascii="Times New Roman" w:hAnsi="Times New Roman" w:cs="Times New Roman"/>
        </w:rPr>
        <w:t xml:space="preserve"> Figure 5: the filtered used here is the same as used in the event detection/relocation. Figure 6: all events listed in the detected catalog (before relocation) are shown with gray circles (as well as gray horizontal bars in the right panel). </w:t>
      </w:r>
    </w:p>
    <w:p w14:paraId="27C494A4" w14:textId="77777777" w:rsidR="008C23B3" w:rsidRPr="00FD1BBB" w:rsidRDefault="008C23B3">
      <w:pPr>
        <w:jc w:val="both"/>
        <w:rPr>
          <w:rFonts w:ascii="Times New Roman" w:hAnsi="Times New Roman" w:cs="Times New Roman"/>
        </w:rPr>
      </w:pPr>
    </w:p>
    <w:p w14:paraId="3B871D1D" w14:textId="77777777" w:rsidR="008C23B3" w:rsidRDefault="003B1AA8">
      <w:pPr>
        <w:jc w:val="both"/>
        <w:rPr>
          <w:rFonts w:ascii="Times New Roman" w:hAnsi="Times New Roman" w:cs="Times New Roman"/>
          <w:b/>
        </w:rPr>
      </w:pPr>
      <w:r w:rsidRPr="00FD1BBB">
        <w:rPr>
          <w:rFonts w:ascii="Times New Roman" w:hAnsi="Times New Roman" w:cs="Times New Roman"/>
          <w:b/>
        </w:rPr>
        <w:t>Discussion</w:t>
      </w:r>
    </w:p>
    <w:p w14:paraId="4974AA97" w14:textId="77777777" w:rsidR="00D54E6E" w:rsidRPr="00FD1BBB" w:rsidRDefault="00D54E6E">
      <w:pPr>
        <w:jc w:val="both"/>
        <w:rPr>
          <w:rFonts w:ascii="Times New Roman" w:hAnsi="Times New Roman" w:cs="Times New Roman"/>
          <w:b/>
        </w:rPr>
      </w:pPr>
    </w:p>
    <w:p w14:paraId="1BC14085"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Figure 9: I think it would be important to put two other panels where you use the stress drop minimum and maximum of 3.8 and 41.7 MPa, respectively and show the different rupture sizes you obtain accordingly. My guess is that it won’t change much but it would be a nice addition.</w:t>
      </w:r>
    </w:p>
    <w:p w14:paraId="5FD4E3BD" w14:textId="77777777" w:rsidR="008C23B3" w:rsidRPr="00FD1BBB" w:rsidRDefault="008C23B3">
      <w:pPr>
        <w:jc w:val="both"/>
        <w:rPr>
          <w:rFonts w:ascii="Times New Roman" w:hAnsi="Times New Roman" w:cs="Times New Roman"/>
          <w:b/>
        </w:rPr>
      </w:pPr>
    </w:p>
    <w:p w14:paraId="0531B70F" w14:textId="1D4A4621" w:rsidR="008C23B3" w:rsidRPr="00FD1BBB" w:rsidRDefault="00CA1F36">
      <w:pPr>
        <w:jc w:val="both"/>
        <w:rPr>
          <w:rFonts w:ascii="Times New Roman" w:hAnsi="Times New Roman" w:cs="Times New Roman"/>
        </w:rPr>
      </w:pPr>
      <w:r>
        <w:rPr>
          <w:rFonts w:ascii="Times New Roman" w:hAnsi="Times New Roman" w:cs="Times New Roman"/>
        </w:rPr>
        <w:t>Great</w:t>
      </w:r>
      <w:r w:rsidRPr="00FD1BBB">
        <w:rPr>
          <w:rFonts w:ascii="Times New Roman" w:hAnsi="Times New Roman" w:cs="Times New Roman"/>
        </w:rPr>
        <w:t xml:space="preserve"> </w:t>
      </w:r>
      <w:r w:rsidR="003B1AA8" w:rsidRPr="00FD1BBB">
        <w:rPr>
          <w:rFonts w:ascii="Times New Roman" w:hAnsi="Times New Roman" w:cs="Times New Roman"/>
        </w:rPr>
        <w:t xml:space="preserve">suggestion. We </w:t>
      </w:r>
      <w:r w:rsidR="003B1AA8" w:rsidRPr="00D54E6E">
        <w:rPr>
          <w:rFonts w:ascii="Times New Roman" w:hAnsi="Times New Roman" w:cs="Times New Roman"/>
        </w:rPr>
        <w:t>modif</w:t>
      </w:r>
      <w:r w:rsidR="003F359F">
        <w:rPr>
          <w:rFonts w:ascii="Times New Roman" w:hAnsi="Times New Roman" w:cs="Times New Roman"/>
        </w:rPr>
        <w:t>ied</w:t>
      </w:r>
      <w:r w:rsidR="003B1AA8" w:rsidRPr="00D54E6E">
        <w:rPr>
          <w:rFonts w:ascii="Times New Roman" w:hAnsi="Times New Roman" w:cs="Times New Roman"/>
        </w:rPr>
        <w:t xml:space="preserve"> Figure 9 by</w:t>
      </w:r>
      <w:r w:rsidR="003B1AA8" w:rsidRPr="00FD1BBB">
        <w:rPr>
          <w:rFonts w:ascii="Times New Roman" w:hAnsi="Times New Roman" w:cs="Times New Roman"/>
        </w:rPr>
        <w:t xml:space="preserve"> adding two extra panels. </w:t>
      </w:r>
    </w:p>
    <w:p w14:paraId="5F48756B" w14:textId="77777777" w:rsidR="008C23B3" w:rsidRPr="00FD1BBB" w:rsidRDefault="008C23B3">
      <w:pPr>
        <w:jc w:val="both"/>
        <w:rPr>
          <w:rFonts w:ascii="Times New Roman" w:hAnsi="Times New Roman" w:cs="Times New Roman"/>
        </w:rPr>
      </w:pPr>
    </w:p>
    <w:p w14:paraId="79CD61D5"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Minor comments</w:t>
      </w:r>
    </w:p>
    <w:p w14:paraId="572F3205"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 xml:space="preserve">Caption Figure 1: </w:t>
      </w:r>
      <w:r w:rsidR="00A06B19" w:rsidRPr="00FD1BBB">
        <w:rPr>
          <w:rFonts w:ascii="Times New Roman" w:eastAsia="Arial Unicode MS" w:hAnsi="Times New Roman" w:cs="Times New Roman"/>
          <w:b/>
        </w:rPr>
        <w:t>“</w:t>
      </w:r>
      <w:r w:rsidRPr="00FD1BBB">
        <w:rPr>
          <w:rFonts w:ascii="Times New Roman" w:eastAsia="Arial Unicode MS" w:hAnsi="Times New Roman" w:cs="Times New Roman"/>
          <w:b/>
        </w:rPr>
        <w:t>background seismicity are” → background seismicity is.</w:t>
      </w:r>
    </w:p>
    <w:p w14:paraId="489EDD95" w14:textId="77777777" w:rsidR="008C23B3" w:rsidRPr="00FD1BBB" w:rsidRDefault="003B1AA8">
      <w:pPr>
        <w:ind w:left="270"/>
        <w:jc w:val="both"/>
        <w:rPr>
          <w:rFonts w:ascii="Times New Roman" w:hAnsi="Times New Roman" w:cs="Times New Roman"/>
        </w:rPr>
      </w:pPr>
      <w:r w:rsidRPr="00FD1BBB">
        <w:rPr>
          <w:rFonts w:ascii="Times New Roman" w:hAnsi="Times New Roman" w:cs="Times New Roman"/>
        </w:rPr>
        <w:t xml:space="preserve">Changed. </w:t>
      </w:r>
    </w:p>
    <w:p w14:paraId="11A768F6" w14:textId="77777777" w:rsidR="008C23B3" w:rsidRPr="00FD1BBB" w:rsidRDefault="008C23B3">
      <w:pPr>
        <w:ind w:left="270"/>
        <w:jc w:val="both"/>
        <w:rPr>
          <w:rFonts w:ascii="Times New Roman" w:hAnsi="Times New Roman" w:cs="Times New Roman"/>
          <w:b/>
        </w:rPr>
      </w:pPr>
    </w:p>
    <w:p w14:paraId="5E7251F3"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 xml:space="preserve">Line 177: Please add (ML) after </w:t>
      </w:r>
      <w:r w:rsidR="00A06B19" w:rsidRPr="00FD1BBB">
        <w:rPr>
          <w:rFonts w:ascii="Times New Roman" w:hAnsi="Times New Roman" w:cs="Times New Roman"/>
          <w:b/>
        </w:rPr>
        <w:t>“</w:t>
      </w:r>
      <w:r w:rsidRPr="00FD1BBB">
        <w:rPr>
          <w:rFonts w:ascii="Times New Roman" w:hAnsi="Times New Roman" w:cs="Times New Roman"/>
          <w:b/>
        </w:rPr>
        <w:t>The local magnitude”</w:t>
      </w:r>
    </w:p>
    <w:p w14:paraId="62BEB409" w14:textId="77777777" w:rsidR="008C23B3" w:rsidRPr="00FD1BBB" w:rsidRDefault="003B1AA8">
      <w:pPr>
        <w:ind w:left="270"/>
        <w:jc w:val="both"/>
        <w:rPr>
          <w:rFonts w:ascii="Times New Roman" w:hAnsi="Times New Roman" w:cs="Times New Roman"/>
        </w:rPr>
      </w:pPr>
      <w:r w:rsidRPr="00FD1BBB">
        <w:rPr>
          <w:rFonts w:ascii="Times New Roman" w:hAnsi="Times New Roman" w:cs="Times New Roman"/>
        </w:rPr>
        <w:t xml:space="preserve">Added. </w:t>
      </w:r>
    </w:p>
    <w:p w14:paraId="490DB887" w14:textId="77777777" w:rsidR="008C23B3" w:rsidRPr="00FD1BBB" w:rsidRDefault="008C23B3">
      <w:pPr>
        <w:ind w:left="270"/>
        <w:jc w:val="both"/>
        <w:rPr>
          <w:rFonts w:ascii="Times New Roman" w:hAnsi="Times New Roman" w:cs="Times New Roman"/>
          <w:b/>
        </w:rPr>
      </w:pPr>
    </w:p>
    <w:p w14:paraId="2E6CE52A"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Line 196: log10 → log</w:t>
      </w:r>
      <w:r w:rsidRPr="00FD1BBB">
        <w:rPr>
          <w:rFonts w:ascii="Times New Roman" w:eastAsia="Arial Unicode MS" w:hAnsi="Times New Roman" w:cs="Times New Roman"/>
          <w:b/>
          <w:vertAlign w:val="subscript"/>
        </w:rPr>
        <w:t>10</w:t>
      </w:r>
    </w:p>
    <w:p w14:paraId="22A05919" w14:textId="77777777" w:rsidR="008C23B3" w:rsidRPr="00FD1BBB" w:rsidRDefault="003B1AA8">
      <w:pPr>
        <w:ind w:left="270"/>
        <w:jc w:val="both"/>
        <w:rPr>
          <w:rFonts w:ascii="Times New Roman" w:hAnsi="Times New Roman" w:cs="Times New Roman"/>
        </w:rPr>
      </w:pPr>
      <w:r w:rsidRPr="00FD1BBB">
        <w:rPr>
          <w:rFonts w:ascii="Times New Roman" w:hAnsi="Times New Roman" w:cs="Times New Roman"/>
        </w:rPr>
        <w:t xml:space="preserve">Changed. </w:t>
      </w:r>
    </w:p>
    <w:p w14:paraId="7C86C994" w14:textId="77777777" w:rsidR="008C23B3" w:rsidRPr="00FD1BBB" w:rsidRDefault="008C23B3">
      <w:pPr>
        <w:ind w:left="270"/>
        <w:jc w:val="both"/>
        <w:rPr>
          <w:rFonts w:ascii="Times New Roman" w:hAnsi="Times New Roman" w:cs="Times New Roman"/>
          <w:b/>
        </w:rPr>
      </w:pPr>
    </w:p>
    <w:p w14:paraId="59F02721"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 xml:space="preserve">Line 292: </w:t>
      </w:r>
      <w:r w:rsidR="00A06B19" w:rsidRPr="00FD1BBB">
        <w:rPr>
          <w:rFonts w:ascii="Times New Roman" w:eastAsia="Arial Unicode MS" w:hAnsi="Times New Roman" w:cs="Times New Roman"/>
          <w:b/>
        </w:rPr>
        <w:t>“</w:t>
      </w:r>
      <w:r w:rsidRPr="00FD1BBB">
        <w:rPr>
          <w:rFonts w:ascii="Times New Roman" w:eastAsia="Arial Unicode MS" w:hAnsi="Times New Roman" w:cs="Times New Roman"/>
          <w:b/>
        </w:rPr>
        <w:t xml:space="preserve">for a few events occurred” → </w:t>
      </w:r>
      <w:r w:rsidR="00A06B19" w:rsidRPr="00FD1BBB">
        <w:rPr>
          <w:rFonts w:ascii="Times New Roman" w:eastAsia="Arial Unicode MS" w:hAnsi="Times New Roman" w:cs="Times New Roman"/>
          <w:b/>
        </w:rPr>
        <w:t>“</w:t>
      </w:r>
      <w:r w:rsidRPr="00FD1BBB">
        <w:rPr>
          <w:rFonts w:ascii="Times New Roman" w:eastAsia="Arial Unicode MS" w:hAnsi="Times New Roman" w:cs="Times New Roman"/>
          <w:b/>
        </w:rPr>
        <w:t>for a few events that occurred”</w:t>
      </w:r>
    </w:p>
    <w:p w14:paraId="6D19FA46" w14:textId="77777777" w:rsidR="00A06B19" w:rsidRPr="00FD1BBB" w:rsidRDefault="00A06B19" w:rsidP="00A06B19">
      <w:pPr>
        <w:ind w:left="270"/>
        <w:jc w:val="both"/>
        <w:rPr>
          <w:rFonts w:ascii="Times New Roman" w:eastAsia="Arial Unicode MS" w:hAnsi="Times New Roman" w:cs="Times New Roman"/>
          <w:bCs/>
        </w:rPr>
      </w:pPr>
      <w:r w:rsidRPr="00FD1BBB">
        <w:rPr>
          <w:rFonts w:ascii="Times New Roman" w:eastAsia="Arial Unicode MS" w:hAnsi="Times New Roman" w:cs="Times New Roman"/>
          <w:bCs/>
        </w:rPr>
        <w:t xml:space="preserve">Changed. </w:t>
      </w:r>
    </w:p>
    <w:p w14:paraId="18A32EBE" w14:textId="77777777" w:rsidR="00A06B19" w:rsidRPr="00FD1BBB" w:rsidRDefault="00A06B19" w:rsidP="00A06B19">
      <w:pPr>
        <w:ind w:left="270"/>
        <w:jc w:val="both"/>
        <w:rPr>
          <w:rFonts w:ascii="Times New Roman" w:hAnsi="Times New Roman" w:cs="Times New Roman"/>
          <w:bCs/>
        </w:rPr>
      </w:pPr>
    </w:p>
    <w:p w14:paraId="4744E44C"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Line 297: for foreshocks with last 2 days → within last 2 days.</w:t>
      </w:r>
    </w:p>
    <w:p w14:paraId="38F71712" w14:textId="77777777" w:rsidR="00A06B19" w:rsidRPr="00FD1BBB" w:rsidRDefault="00A06B19" w:rsidP="00A06B19">
      <w:pPr>
        <w:ind w:left="270"/>
        <w:jc w:val="both"/>
        <w:rPr>
          <w:rFonts w:ascii="Times New Roman" w:eastAsia="Arial Unicode MS" w:hAnsi="Times New Roman" w:cs="Times New Roman"/>
          <w:bCs/>
        </w:rPr>
      </w:pPr>
      <w:r w:rsidRPr="00FD1BBB">
        <w:rPr>
          <w:rFonts w:ascii="Times New Roman" w:eastAsia="Arial Unicode MS" w:hAnsi="Times New Roman" w:cs="Times New Roman"/>
          <w:bCs/>
        </w:rPr>
        <w:t xml:space="preserve">Changed. </w:t>
      </w:r>
    </w:p>
    <w:p w14:paraId="7A3CD0BF" w14:textId="77777777" w:rsidR="00A06B19" w:rsidRPr="00FD1BBB" w:rsidRDefault="00A06B19" w:rsidP="00A06B19">
      <w:pPr>
        <w:ind w:left="270"/>
        <w:jc w:val="both"/>
        <w:rPr>
          <w:rFonts w:ascii="Times New Roman" w:hAnsi="Times New Roman" w:cs="Times New Roman"/>
          <w:b/>
        </w:rPr>
      </w:pPr>
    </w:p>
    <w:p w14:paraId="0A212CF8"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Caption Figure 7: by station with 100 km relative → by stations distant to 100 km</w:t>
      </w:r>
    </w:p>
    <w:p w14:paraId="35C6EA0E" w14:textId="77777777" w:rsidR="00A06B19" w:rsidRPr="00FD1BBB" w:rsidRDefault="00A06B19" w:rsidP="00A06B19">
      <w:pPr>
        <w:ind w:left="270"/>
        <w:jc w:val="both"/>
        <w:rPr>
          <w:rFonts w:ascii="Times New Roman" w:eastAsia="Arial Unicode MS" w:hAnsi="Times New Roman" w:cs="Times New Roman"/>
          <w:bCs/>
        </w:rPr>
      </w:pPr>
      <w:r w:rsidRPr="00FD1BBB">
        <w:rPr>
          <w:rFonts w:ascii="Times New Roman" w:eastAsia="Arial Unicode MS" w:hAnsi="Times New Roman" w:cs="Times New Roman"/>
          <w:bCs/>
        </w:rPr>
        <w:t>We changed from “by stations within 100km relative…” to “by stations with distance up to 100km relative to…”</w:t>
      </w:r>
    </w:p>
    <w:p w14:paraId="2B0DEB43" w14:textId="77777777" w:rsidR="00A06B19" w:rsidRPr="00FD1BBB" w:rsidRDefault="00A06B19" w:rsidP="00A06B19">
      <w:pPr>
        <w:ind w:left="270"/>
        <w:jc w:val="both"/>
        <w:rPr>
          <w:rFonts w:ascii="Times New Roman" w:hAnsi="Times New Roman" w:cs="Times New Roman"/>
          <w:b/>
        </w:rPr>
      </w:pPr>
    </w:p>
    <w:p w14:paraId="50072A74"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Caption Figure 8: the 25 stress drop estimations for potentially induced earthquakes are shown with grey diamonds instead of grey circles. Please, indicate what the horizontal dashed line shows.</w:t>
      </w:r>
    </w:p>
    <w:p w14:paraId="3DF47810" w14:textId="77777777" w:rsidR="00745194" w:rsidRPr="00FD1BBB" w:rsidRDefault="00745194" w:rsidP="00745194">
      <w:pPr>
        <w:ind w:left="270"/>
        <w:jc w:val="both"/>
        <w:rPr>
          <w:rFonts w:ascii="Times New Roman" w:hAnsi="Times New Roman" w:cs="Times New Roman"/>
          <w:bCs/>
        </w:rPr>
      </w:pPr>
      <w:r w:rsidRPr="00FD1BBB">
        <w:rPr>
          <w:rFonts w:ascii="Times New Roman" w:hAnsi="Times New Roman" w:cs="Times New Roman"/>
          <w:bCs/>
        </w:rPr>
        <w:t>We changed from “gray circles” to “gray diamonds” and added a sentence about the horizontal dashed line “</w:t>
      </w:r>
      <w:r w:rsidRPr="00FD1BBB">
        <w:rPr>
          <w:rFonts w:ascii="Times New Roman" w:hAnsi="Times New Roman" w:cs="Times New Roman"/>
          <w:bCs/>
          <w:i/>
          <w:iCs/>
        </w:rPr>
        <w:t>Horizontal dashed line shows the median stress drop (13MPa) for all master evens</w:t>
      </w:r>
      <w:r w:rsidRPr="00FD1BBB">
        <w:rPr>
          <w:rFonts w:ascii="Times New Roman" w:hAnsi="Times New Roman" w:cs="Times New Roman"/>
          <w:bCs/>
        </w:rPr>
        <w:t>”.</w:t>
      </w:r>
    </w:p>
    <w:p w14:paraId="66AEC212" w14:textId="77777777" w:rsidR="00745194" w:rsidRPr="00FD1BBB" w:rsidRDefault="00745194" w:rsidP="00745194">
      <w:pPr>
        <w:ind w:left="270"/>
        <w:jc w:val="both"/>
        <w:rPr>
          <w:rFonts w:ascii="Times New Roman" w:hAnsi="Times New Roman" w:cs="Times New Roman"/>
          <w:bCs/>
        </w:rPr>
      </w:pPr>
    </w:p>
    <w:p w14:paraId="59581896"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Figure S4: in the xlabel, please add (ML).</w:t>
      </w:r>
    </w:p>
    <w:p w14:paraId="23B4097C" w14:textId="77777777" w:rsidR="00A06B19" w:rsidRPr="00FD1BBB" w:rsidRDefault="00A06B19" w:rsidP="00A06B19">
      <w:pPr>
        <w:ind w:left="270"/>
        <w:jc w:val="both"/>
        <w:rPr>
          <w:rFonts w:ascii="Times New Roman" w:hAnsi="Times New Roman" w:cs="Times New Roman"/>
          <w:bCs/>
        </w:rPr>
      </w:pPr>
      <w:r w:rsidRPr="00FD1BBB">
        <w:rPr>
          <w:rFonts w:ascii="Times New Roman" w:hAnsi="Times New Roman" w:cs="Times New Roman"/>
          <w:bCs/>
        </w:rPr>
        <w:t xml:space="preserve">Done. </w:t>
      </w:r>
    </w:p>
    <w:p w14:paraId="4CDCAF77" w14:textId="77777777" w:rsidR="00A06B19" w:rsidRPr="00FD1BBB" w:rsidRDefault="00A06B19" w:rsidP="00A06B19">
      <w:pPr>
        <w:ind w:left="270"/>
        <w:jc w:val="both"/>
        <w:rPr>
          <w:rFonts w:ascii="Times New Roman" w:hAnsi="Times New Roman" w:cs="Times New Roman"/>
          <w:b/>
        </w:rPr>
      </w:pPr>
    </w:p>
    <w:p w14:paraId="494444C4"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 xml:space="preserve">Caption Figure S1 - l. 19: please remove </w:t>
      </w:r>
      <w:r w:rsidR="00A06B19" w:rsidRPr="00FD1BBB">
        <w:rPr>
          <w:rFonts w:ascii="Times New Roman" w:hAnsi="Times New Roman" w:cs="Times New Roman"/>
          <w:b/>
        </w:rPr>
        <w:t>“</w:t>
      </w:r>
      <w:r w:rsidRPr="00FD1BBB">
        <w:rPr>
          <w:rFonts w:ascii="Times New Roman" w:hAnsi="Times New Roman" w:cs="Times New Roman"/>
          <w:b/>
        </w:rPr>
        <w:t>shows”</w:t>
      </w:r>
    </w:p>
    <w:p w14:paraId="5B0EF98E" w14:textId="77777777" w:rsidR="00A06B19" w:rsidRPr="00FD1BBB" w:rsidRDefault="00A06B19" w:rsidP="00A06B19">
      <w:pPr>
        <w:ind w:left="270"/>
        <w:jc w:val="both"/>
        <w:rPr>
          <w:rFonts w:ascii="Times New Roman" w:hAnsi="Times New Roman" w:cs="Times New Roman"/>
          <w:bCs/>
        </w:rPr>
      </w:pPr>
      <w:r w:rsidRPr="00FD1BBB">
        <w:rPr>
          <w:rFonts w:ascii="Times New Roman" w:hAnsi="Times New Roman" w:cs="Times New Roman"/>
          <w:bCs/>
        </w:rPr>
        <w:t>Done</w:t>
      </w:r>
      <w:r w:rsidR="00DD0B63" w:rsidRPr="00FD1BBB">
        <w:rPr>
          <w:rFonts w:ascii="Times New Roman" w:hAnsi="Times New Roman" w:cs="Times New Roman"/>
          <w:bCs/>
        </w:rPr>
        <w:t>.</w:t>
      </w:r>
    </w:p>
    <w:p w14:paraId="68889B12" w14:textId="77777777" w:rsidR="00A06B19" w:rsidRPr="00FD1BBB" w:rsidRDefault="00A06B19" w:rsidP="00A06B19">
      <w:pPr>
        <w:ind w:left="270"/>
        <w:jc w:val="both"/>
        <w:rPr>
          <w:rFonts w:ascii="Times New Roman" w:hAnsi="Times New Roman" w:cs="Times New Roman"/>
          <w:b/>
        </w:rPr>
      </w:pPr>
    </w:p>
    <w:p w14:paraId="5BB1DD40"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 xml:space="preserve">Caption Figure S5 - l. 37: please remove </w:t>
      </w:r>
      <w:r w:rsidR="00A06B19" w:rsidRPr="00FD1BBB">
        <w:rPr>
          <w:rFonts w:ascii="Times New Roman" w:hAnsi="Times New Roman" w:cs="Times New Roman"/>
          <w:b/>
        </w:rPr>
        <w:t>“</w:t>
      </w:r>
      <w:r w:rsidRPr="00FD1BBB">
        <w:rPr>
          <w:rFonts w:ascii="Times New Roman" w:hAnsi="Times New Roman" w:cs="Times New Roman"/>
          <w:b/>
        </w:rPr>
        <w:t>shows”</w:t>
      </w:r>
    </w:p>
    <w:p w14:paraId="5181C6AD" w14:textId="77777777" w:rsidR="00A06B19" w:rsidRPr="00FD1BBB" w:rsidRDefault="00A06B19" w:rsidP="00A06B19">
      <w:pPr>
        <w:ind w:left="270"/>
        <w:jc w:val="both"/>
        <w:rPr>
          <w:rFonts w:ascii="Times New Roman" w:hAnsi="Times New Roman" w:cs="Times New Roman"/>
          <w:b/>
        </w:rPr>
      </w:pPr>
      <w:r w:rsidRPr="00FD1BBB">
        <w:rPr>
          <w:rFonts w:ascii="Times New Roman" w:hAnsi="Times New Roman" w:cs="Times New Roman"/>
          <w:bCs/>
        </w:rPr>
        <w:t>Done</w:t>
      </w:r>
      <w:r w:rsidR="00DD0B63" w:rsidRPr="00FD1BBB">
        <w:rPr>
          <w:rFonts w:ascii="Times New Roman" w:hAnsi="Times New Roman" w:cs="Times New Roman"/>
          <w:b/>
        </w:rPr>
        <w:t>.</w:t>
      </w:r>
    </w:p>
    <w:p w14:paraId="7AAFC04C" w14:textId="77777777" w:rsidR="00A06B19" w:rsidRPr="00FD1BBB" w:rsidRDefault="00A06B19" w:rsidP="00A06B19">
      <w:pPr>
        <w:ind w:left="270"/>
        <w:jc w:val="both"/>
        <w:rPr>
          <w:rFonts w:ascii="Times New Roman" w:hAnsi="Times New Roman" w:cs="Times New Roman"/>
          <w:b/>
        </w:rPr>
      </w:pPr>
    </w:p>
    <w:p w14:paraId="43712190"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Caption Figure S5: foreshocks are shown with blue dots and aftershocks with red dots, please change the caption accordingly. Title of the x-axis: Day relative to the Mainshock.</w:t>
      </w:r>
    </w:p>
    <w:p w14:paraId="66217830" w14:textId="77777777" w:rsidR="00A06B19" w:rsidRPr="00FD1BBB" w:rsidRDefault="00A06B19" w:rsidP="00A06B19">
      <w:pPr>
        <w:ind w:left="270"/>
        <w:jc w:val="both"/>
        <w:rPr>
          <w:rFonts w:ascii="Times New Roman" w:hAnsi="Times New Roman" w:cs="Times New Roman"/>
          <w:bCs/>
        </w:rPr>
      </w:pPr>
      <w:r w:rsidRPr="00FD1BBB">
        <w:rPr>
          <w:rFonts w:ascii="Times New Roman" w:hAnsi="Times New Roman" w:cs="Times New Roman"/>
          <w:bCs/>
        </w:rPr>
        <w:t>Thanks for pointing this out. Corresponding changes are made.</w:t>
      </w:r>
    </w:p>
    <w:p w14:paraId="2D0CB257" w14:textId="77777777" w:rsidR="00A06B19" w:rsidRPr="00FD1BBB" w:rsidRDefault="00A06B19" w:rsidP="00A06B19">
      <w:pPr>
        <w:ind w:left="270"/>
        <w:jc w:val="both"/>
        <w:rPr>
          <w:rFonts w:ascii="Times New Roman" w:hAnsi="Times New Roman" w:cs="Times New Roman"/>
          <w:b/>
        </w:rPr>
      </w:pPr>
    </w:p>
    <w:p w14:paraId="5B227278" w14:textId="77777777" w:rsidR="008C23B3" w:rsidRPr="00FD1BBB" w:rsidRDefault="003B1AA8">
      <w:pPr>
        <w:numPr>
          <w:ilvl w:val="0"/>
          <w:numId w:val="1"/>
        </w:numPr>
        <w:jc w:val="both"/>
        <w:rPr>
          <w:rFonts w:ascii="Times New Roman" w:hAnsi="Times New Roman" w:cs="Times New Roman"/>
          <w:b/>
        </w:rPr>
      </w:pPr>
      <w:r w:rsidRPr="00FD1BBB">
        <w:rPr>
          <w:rFonts w:ascii="Times New Roman" w:eastAsia="Arial Unicode MS" w:hAnsi="Times New Roman" w:cs="Times New Roman"/>
          <w:b/>
        </w:rPr>
        <w:t>Figure S7: y-axis: log10(M01/M02) → log10(M1/M2)</w:t>
      </w:r>
    </w:p>
    <w:p w14:paraId="538E4EA4" w14:textId="77777777" w:rsidR="00A06B19" w:rsidRPr="00FD1BBB" w:rsidRDefault="00A06B19" w:rsidP="00A06B19">
      <w:pPr>
        <w:ind w:left="270"/>
        <w:jc w:val="both"/>
        <w:rPr>
          <w:rFonts w:ascii="Times New Roman" w:eastAsia="Arial Unicode MS" w:hAnsi="Times New Roman" w:cs="Times New Roman"/>
          <w:bCs/>
        </w:rPr>
      </w:pPr>
      <w:r w:rsidRPr="00FD1BBB">
        <w:rPr>
          <w:rFonts w:ascii="Times New Roman" w:eastAsia="Arial Unicode MS" w:hAnsi="Times New Roman" w:cs="Times New Roman"/>
          <w:bCs/>
        </w:rPr>
        <w:t xml:space="preserve">We used M0 as seismic moment (to separate from any potential magnitude annotation). </w:t>
      </w:r>
    </w:p>
    <w:p w14:paraId="156BDCBF" w14:textId="77777777" w:rsidR="00A06B19" w:rsidRPr="00FD1BBB" w:rsidRDefault="00A06B19" w:rsidP="00A06B19">
      <w:pPr>
        <w:ind w:left="270"/>
        <w:jc w:val="both"/>
        <w:rPr>
          <w:rFonts w:ascii="Times New Roman" w:hAnsi="Times New Roman" w:cs="Times New Roman"/>
          <w:b/>
        </w:rPr>
      </w:pPr>
    </w:p>
    <w:p w14:paraId="660045D4"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Figure S8: what is the catalog used here? Please add this information in the figure caption.</w:t>
      </w:r>
    </w:p>
    <w:p w14:paraId="3383C9EE" w14:textId="77777777" w:rsidR="00745194" w:rsidRPr="00FD1BBB" w:rsidRDefault="00745194" w:rsidP="00745194">
      <w:pPr>
        <w:ind w:left="270"/>
        <w:jc w:val="both"/>
        <w:rPr>
          <w:rFonts w:ascii="Times New Roman" w:hAnsi="Times New Roman" w:cs="Times New Roman"/>
          <w:bCs/>
        </w:rPr>
      </w:pPr>
      <w:r w:rsidRPr="00FD1BBB">
        <w:rPr>
          <w:rFonts w:ascii="Times New Roman" w:hAnsi="Times New Roman" w:cs="Times New Roman"/>
          <w:bCs/>
        </w:rPr>
        <w:t xml:space="preserve">Locations from both template (gray circles) and relocated (black circles) catalog are shown. We updated the figure caption. </w:t>
      </w:r>
    </w:p>
    <w:p w14:paraId="61E68939" w14:textId="77777777" w:rsidR="00A06B19" w:rsidRPr="00FD1BBB" w:rsidRDefault="00A06B19" w:rsidP="00745194">
      <w:pPr>
        <w:ind w:left="270"/>
        <w:jc w:val="both"/>
        <w:rPr>
          <w:rFonts w:ascii="Times New Roman" w:hAnsi="Times New Roman" w:cs="Times New Roman"/>
          <w:bCs/>
        </w:rPr>
      </w:pPr>
    </w:p>
    <w:p w14:paraId="642B40C6" w14:textId="77777777" w:rsidR="008C23B3" w:rsidRPr="00FD1BBB" w:rsidRDefault="003B1AA8">
      <w:pPr>
        <w:numPr>
          <w:ilvl w:val="0"/>
          <w:numId w:val="1"/>
        </w:numPr>
        <w:jc w:val="both"/>
        <w:rPr>
          <w:rFonts w:ascii="Times New Roman" w:hAnsi="Times New Roman" w:cs="Times New Roman"/>
          <w:b/>
        </w:rPr>
      </w:pPr>
      <w:r w:rsidRPr="00FD1BBB">
        <w:rPr>
          <w:rFonts w:ascii="Times New Roman" w:hAnsi="Times New Roman" w:cs="Times New Roman"/>
          <w:b/>
        </w:rPr>
        <w:t>in the detected earthquakes catalog there are two columns named M</w:t>
      </w:r>
      <w:r w:rsidRPr="00FD1BBB">
        <w:rPr>
          <w:rFonts w:ascii="Times New Roman" w:hAnsi="Times New Roman" w:cs="Times New Roman"/>
          <w:b/>
          <w:vertAlign w:val="subscript"/>
        </w:rPr>
        <w:t>L</w:t>
      </w:r>
      <w:r w:rsidRPr="00FD1BBB">
        <w:rPr>
          <w:rFonts w:ascii="Times New Roman" w:hAnsi="Times New Roman" w:cs="Times New Roman"/>
          <w:b/>
        </w:rPr>
        <w:t xml:space="preserve"> can you detail what it stands for?</w:t>
      </w:r>
    </w:p>
    <w:p w14:paraId="6A60C970" w14:textId="77777777" w:rsidR="008C23B3" w:rsidRDefault="00745194" w:rsidP="00745194">
      <w:pPr>
        <w:ind w:left="270"/>
        <w:jc w:val="both"/>
        <w:rPr>
          <w:rFonts w:ascii="Times New Roman" w:hAnsi="Times New Roman" w:cs="Times New Roman"/>
        </w:rPr>
      </w:pPr>
      <w:r w:rsidRPr="00FD1BBB">
        <w:rPr>
          <w:rFonts w:ascii="Times New Roman" w:hAnsi="Times New Roman" w:cs="Times New Roman"/>
        </w:rPr>
        <w:t xml:space="preserve">We </w:t>
      </w:r>
      <w:r w:rsidR="00A06B19" w:rsidRPr="00FD1BBB">
        <w:rPr>
          <w:rFonts w:ascii="Times New Roman" w:hAnsi="Times New Roman" w:cs="Times New Roman"/>
        </w:rPr>
        <w:t>included</w:t>
      </w:r>
      <w:r w:rsidRPr="00FD1BBB">
        <w:rPr>
          <w:rFonts w:ascii="Times New Roman" w:hAnsi="Times New Roman" w:cs="Times New Roman"/>
        </w:rPr>
        <w:t xml:space="preserve"> one note</w:t>
      </w:r>
      <w:r w:rsidR="00A06B19" w:rsidRPr="00FD1BBB">
        <w:rPr>
          <w:rFonts w:ascii="Times New Roman" w:hAnsi="Times New Roman" w:cs="Times New Roman"/>
        </w:rPr>
        <w:t xml:space="preserve"> in the Table S1</w:t>
      </w:r>
      <w:r w:rsidRPr="00FD1BBB">
        <w:rPr>
          <w:rFonts w:ascii="Times New Roman" w:hAnsi="Times New Roman" w:cs="Times New Roman"/>
        </w:rPr>
        <w:t xml:space="preserve"> to indicate the difference: ML from peak AR (peak amplitude ratio), and ML from PCF AR (principal component fit amplitude ratio). </w:t>
      </w:r>
    </w:p>
    <w:p w14:paraId="1E1CC1E7" w14:textId="77777777" w:rsidR="000941E5" w:rsidRPr="00FD1BBB" w:rsidRDefault="000941E5" w:rsidP="00745194">
      <w:pPr>
        <w:ind w:left="270"/>
        <w:jc w:val="both"/>
        <w:rPr>
          <w:rFonts w:ascii="Times New Roman" w:hAnsi="Times New Roman" w:cs="Times New Roman"/>
        </w:rPr>
      </w:pPr>
    </w:p>
    <w:p w14:paraId="50478A31" w14:textId="77777777" w:rsidR="008C23B3" w:rsidRPr="00FD1BBB" w:rsidRDefault="008C23B3">
      <w:pPr>
        <w:jc w:val="both"/>
        <w:rPr>
          <w:rFonts w:ascii="Times New Roman" w:hAnsi="Times New Roman" w:cs="Times New Roman"/>
        </w:rPr>
      </w:pPr>
    </w:p>
    <w:p w14:paraId="638D5A62"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Reviewer #2: Peter Shearer</w:t>
      </w:r>
    </w:p>
    <w:p w14:paraId="40D1409C" w14:textId="77777777" w:rsidR="008C23B3" w:rsidRPr="00FD1BBB" w:rsidRDefault="008C23B3">
      <w:pPr>
        <w:jc w:val="both"/>
        <w:rPr>
          <w:rFonts w:ascii="Times New Roman" w:hAnsi="Times New Roman" w:cs="Times New Roman"/>
          <w:b/>
        </w:rPr>
      </w:pPr>
    </w:p>
    <w:p w14:paraId="36A886CD" w14:textId="77777777" w:rsidR="008C23B3" w:rsidRPr="00FD1BBB" w:rsidRDefault="003B1AA8">
      <w:pPr>
        <w:jc w:val="both"/>
        <w:rPr>
          <w:rFonts w:ascii="Times New Roman" w:hAnsi="Times New Roman" w:cs="Times New Roman"/>
          <w:b/>
        </w:rPr>
      </w:pPr>
      <w:r w:rsidRPr="00FD1BBB">
        <w:rPr>
          <w:rFonts w:ascii="Times New Roman" w:hAnsi="Times New Roman" w:cs="Times New Roman"/>
          <w:b/>
        </w:rPr>
        <w:t>This is an interesting paper that applies template matching to detect and locate many previously unidentified events in the foreshock sequence to the 2010 El Mayor-Cucapah earthquake. It has the potential to be an important paper, but there are a number of problems and gaps in the current draft, which need to be corrected before publication.</w:t>
      </w:r>
    </w:p>
    <w:p w14:paraId="7A48300D" w14:textId="77777777" w:rsidR="008C23B3" w:rsidRPr="00FD1BBB" w:rsidRDefault="008C23B3">
      <w:pPr>
        <w:jc w:val="both"/>
        <w:rPr>
          <w:rFonts w:ascii="Times New Roman" w:hAnsi="Times New Roman" w:cs="Times New Roman"/>
        </w:rPr>
      </w:pPr>
    </w:p>
    <w:p w14:paraId="3E684ACC" w14:textId="77777777" w:rsidR="008C23B3" w:rsidRPr="00FD1BBB" w:rsidRDefault="003B1AA8">
      <w:pPr>
        <w:jc w:val="both"/>
        <w:rPr>
          <w:rFonts w:ascii="Times New Roman" w:hAnsi="Times New Roman" w:cs="Times New Roman"/>
        </w:rPr>
      </w:pPr>
      <w:r w:rsidRPr="00FD1BBB">
        <w:rPr>
          <w:rFonts w:ascii="Times New Roman" w:hAnsi="Times New Roman" w:cs="Times New Roman"/>
          <w:b/>
        </w:rPr>
        <w:t>Major issues</w:t>
      </w:r>
      <w:r w:rsidRPr="00FD1BBB">
        <w:rPr>
          <w:rFonts w:ascii="Times New Roman" w:hAnsi="Times New Roman" w:cs="Times New Roman"/>
        </w:rPr>
        <w:t>:</w:t>
      </w:r>
    </w:p>
    <w:p w14:paraId="420A597D" w14:textId="77777777" w:rsidR="008C23B3" w:rsidRPr="007C2097" w:rsidRDefault="003B1AA8">
      <w:pPr>
        <w:jc w:val="both"/>
        <w:rPr>
          <w:rFonts w:ascii="Times New Roman" w:hAnsi="Times New Roman" w:cs="Times New Roman"/>
          <w:b/>
        </w:rPr>
      </w:pPr>
      <w:r w:rsidRPr="007C2097">
        <w:rPr>
          <w:rFonts w:ascii="Times New Roman" w:hAnsi="Times New Roman" w:cs="Times New Roman"/>
          <w:b/>
        </w:rPr>
        <w:t xml:space="preserve">(1) Section 2.5 on spectral analysis. Not enough details are given here and some appear problematic. Line 237 states that the required SNR threshold was computed between 3 and 5 Hz, yet plotted examples of spectra appear to be fit up to 30 Hz. What frequency range was used in fitting for fc? Was there a test to ensure good SNR over the entire </w:t>
      </w:r>
      <w:r w:rsidRPr="00C47B35">
        <w:rPr>
          <w:rFonts w:ascii="Times New Roman" w:hAnsi="Times New Roman" w:cs="Times New Roman"/>
          <w:b/>
          <w:color w:val="000000" w:themeColor="text1"/>
        </w:rPr>
        <w:t xml:space="preserve">fitting range? Why were S waves analyzed and not P waves? P-waves usually have better SNR at high frequencies. What window was used to compute the noise spectra? For S-wave analyses, it’s important that the noise window </w:t>
      </w:r>
      <w:r w:rsidRPr="007C2097">
        <w:rPr>
          <w:rFonts w:ascii="Times New Roman" w:hAnsi="Times New Roman" w:cs="Times New Roman"/>
          <w:b/>
        </w:rPr>
        <w:t>be immediately before the S arrival (not before the P arrival) to ensure that ‘noise’ from the P coda is not assumed part of the S wave.</w:t>
      </w:r>
    </w:p>
    <w:p w14:paraId="2217E109" w14:textId="77777777" w:rsidR="006A12A1" w:rsidRPr="00FD1BBB" w:rsidRDefault="006A12A1">
      <w:pPr>
        <w:jc w:val="both"/>
        <w:rPr>
          <w:rFonts w:ascii="Times New Roman" w:hAnsi="Times New Roman" w:cs="Times New Roman"/>
          <w:b/>
          <w:u w:val="single"/>
        </w:rPr>
      </w:pPr>
    </w:p>
    <w:p w14:paraId="474BFF5F" w14:textId="43E70A36" w:rsidR="00490770" w:rsidRPr="00125EFA" w:rsidRDefault="00125EFA">
      <w:pPr>
        <w:jc w:val="both"/>
        <w:rPr>
          <w:rFonts w:ascii="Times New Roman" w:hAnsi="Times New Roman" w:cs="Times New Roman"/>
          <w:bCs/>
        </w:rPr>
      </w:pPr>
      <w:r w:rsidRPr="00125EFA">
        <w:rPr>
          <w:rFonts w:ascii="Times New Roman" w:hAnsi="Times New Roman" w:cs="Times New Roman"/>
        </w:rPr>
        <w:t>We thank the reviewer for the suggestion.</w:t>
      </w:r>
      <w:r w:rsidR="006A12A1" w:rsidRPr="00125EFA">
        <w:rPr>
          <w:rFonts w:ascii="Times New Roman" w:hAnsi="Times New Roman" w:cs="Times New Roman"/>
          <w:bCs/>
        </w:rPr>
        <w:t xml:space="preserve"> </w:t>
      </w:r>
      <w:r w:rsidRPr="00125EFA">
        <w:rPr>
          <w:rFonts w:ascii="Times New Roman" w:hAnsi="Times New Roman" w:cs="Times New Roman"/>
          <w:bCs/>
        </w:rPr>
        <w:t>T</w:t>
      </w:r>
      <w:r w:rsidR="006A12A1" w:rsidRPr="00125EFA">
        <w:rPr>
          <w:rFonts w:ascii="Times New Roman" w:hAnsi="Times New Roman" w:cs="Times New Roman"/>
          <w:bCs/>
        </w:rPr>
        <w:t>he</w:t>
      </w:r>
      <w:r>
        <w:rPr>
          <w:rFonts w:ascii="Times New Roman" w:hAnsi="Times New Roman" w:cs="Times New Roman"/>
          <w:bCs/>
        </w:rPr>
        <w:t xml:space="preserve"> reviewer’s concern is from the</w:t>
      </w:r>
      <w:r w:rsidR="006A12A1" w:rsidRPr="00FD1BBB">
        <w:rPr>
          <w:rFonts w:ascii="Times New Roman" w:hAnsi="Times New Roman" w:cs="Times New Roman"/>
          <w:bCs/>
        </w:rPr>
        <w:t xml:space="preserve"> original sentence</w:t>
      </w:r>
      <w:r>
        <w:rPr>
          <w:rFonts w:ascii="Times New Roman" w:hAnsi="Times New Roman" w:cs="Times New Roman"/>
          <w:bCs/>
        </w:rPr>
        <w:t xml:space="preserve"> </w:t>
      </w:r>
      <w:r w:rsidR="006A12A1" w:rsidRPr="00FD1BBB">
        <w:rPr>
          <w:rFonts w:ascii="Times New Roman" w:hAnsi="Times New Roman" w:cs="Times New Roman"/>
          <w:bCs/>
        </w:rPr>
        <w:t xml:space="preserve">“… </w:t>
      </w:r>
      <w:r w:rsidR="006A12A1" w:rsidRPr="00125EFA">
        <w:rPr>
          <w:rFonts w:ascii="Times New Roman" w:hAnsi="Times New Roman" w:cs="Times New Roman"/>
          <w:bCs/>
        </w:rPr>
        <w:t xml:space="preserve">that have a mean SNR above 3 between 5 and 15 Hz …”. </w:t>
      </w:r>
      <w:r w:rsidR="00490770" w:rsidRPr="00125EFA">
        <w:rPr>
          <w:rFonts w:ascii="Times New Roman" w:hAnsi="Times New Roman" w:cs="Times New Roman"/>
          <w:bCs/>
        </w:rPr>
        <w:t>To evaluate the used dataset, we adjusted procedures as described in Neely et al. [2019] and calculated the SNRs for EGF events at two frequency bands: 2-10 and 10-</w:t>
      </w:r>
      <w:r w:rsidR="00191088">
        <w:rPr>
          <w:rFonts w:ascii="Times New Roman" w:hAnsi="Times New Roman" w:cs="Times New Roman"/>
          <w:bCs/>
        </w:rPr>
        <w:t>2</w:t>
      </w:r>
      <w:r w:rsidR="00490770" w:rsidRPr="00125EFA">
        <w:rPr>
          <w:rFonts w:ascii="Times New Roman" w:hAnsi="Times New Roman" w:cs="Times New Roman"/>
          <w:bCs/>
        </w:rPr>
        <w:t xml:space="preserve">0 Hz. We chose the above bands since the fitted frequency range is 2-30 Hz for most spectral ratios, with a few exceptions based on visually inspecting </w:t>
      </w:r>
      <w:r w:rsidR="00B61CCA">
        <w:rPr>
          <w:rFonts w:ascii="Times New Roman" w:hAnsi="Times New Roman" w:cs="Times New Roman"/>
          <w:bCs/>
        </w:rPr>
        <w:t>the spectral</w:t>
      </w:r>
      <w:r w:rsidR="00B61CCA" w:rsidRPr="00125EFA">
        <w:rPr>
          <w:rFonts w:ascii="Times New Roman" w:hAnsi="Times New Roman" w:cs="Times New Roman"/>
          <w:bCs/>
        </w:rPr>
        <w:t xml:space="preserve"> </w:t>
      </w:r>
      <w:r w:rsidR="00490770" w:rsidRPr="00125EFA">
        <w:rPr>
          <w:rFonts w:ascii="Times New Roman" w:hAnsi="Times New Roman" w:cs="Times New Roman"/>
          <w:bCs/>
        </w:rPr>
        <w:t xml:space="preserve">shape and manually adjusting the range (we also added the fitted range for each pair in the updated Table S3). To measure the SNR, we </w:t>
      </w:r>
      <w:r w:rsidR="00490770" w:rsidRPr="00125EFA">
        <w:rPr>
          <w:rFonts w:ascii="Times New Roman" w:hAnsi="Times New Roman" w:cs="Times New Roman"/>
          <w:bCs/>
        </w:rPr>
        <w:lastRenderedPageBreak/>
        <w:t xml:space="preserve">defined the signal window as a 2s-long window starting from manually picked P/S arrivals, while the noise window was set as the window immediately before corresponding phase arrivals (P for vertical and S for horizontal channels) as the reviewer suggested. As shown in Figure R4 (also added as new supplementary Figure S5), S wave (red </w:t>
      </w:r>
      <w:r w:rsidR="00255C84">
        <w:rPr>
          <w:rFonts w:ascii="Times New Roman" w:hAnsi="Times New Roman" w:cs="Times New Roman"/>
          <w:bCs/>
        </w:rPr>
        <w:t>circles</w:t>
      </w:r>
      <w:r w:rsidR="00490770" w:rsidRPr="00125EFA">
        <w:rPr>
          <w:rFonts w:ascii="Times New Roman" w:hAnsi="Times New Roman" w:cs="Times New Roman"/>
          <w:bCs/>
        </w:rPr>
        <w:t xml:space="preserve">) shows a relatively higher SNR when compared with P wave (blue </w:t>
      </w:r>
      <w:r w:rsidR="00255C84">
        <w:rPr>
          <w:rFonts w:ascii="Times New Roman" w:hAnsi="Times New Roman" w:cs="Times New Roman"/>
          <w:bCs/>
        </w:rPr>
        <w:t>circles</w:t>
      </w:r>
      <w:r w:rsidR="00490770" w:rsidRPr="00125EFA">
        <w:rPr>
          <w:rFonts w:ascii="Times New Roman" w:hAnsi="Times New Roman" w:cs="Times New Roman"/>
          <w:bCs/>
        </w:rPr>
        <w:t xml:space="preserve">), and both frequency bands show large SNR </w:t>
      </w:r>
      <w:r w:rsidR="00255C84">
        <w:rPr>
          <w:rFonts w:ascii="Times New Roman" w:hAnsi="Times New Roman" w:cs="Times New Roman"/>
          <w:bCs/>
        </w:rPr>
        <w:t>above a cutoff threshold of 1.5</w:t>
      </w:r>
      <w:r w:rsidRPr="00125EFA">
        <w:rPr>
          <w:rFonts w:ascii="Times New Roman" w:hAnsi="Times New Roman" w:cs="Times New Roman"/>
          <w:bCs/>
        </w:rPr>
        <w:t xml:space="preserve">, which guarantee relatively good SNR over the entire </w:t>
      </w:r>
      <w:r w:rsidR="00255C84">
        <w:rPr>
          <w:rFonts w:ascii="Times New Roman" w:hAnsi="Times New Roman" w:cs="Times New Roman"/>
          <w:bCs/>
        </w:rPr>
        <w:t>fitted</w:t>
      </w:r>
      <w:r w:rsidR="00255C84" w:rsidRPr="00125EFA">
        <w:rPr>
          <w:rFonts w:ascii="Times New Roman" w:hAnsi="Times New Roman" w:cs="Times New Roman"/>
          <w:bCs/>
        </w:rPr>
        <w:t xml:space="preserve"> </w:t>
      </w:r>
      <w:r w:rsidRPr="00125EFA">
        <w:rPr>
          <w:rFonts w:ascii="Times New Roman" w:hAnsi="Times New Roman" w:cs="Times New Roman"/>
          <w:bCs/>
        </w:rPr>
        <w:t xml:space="preserve">range. To give more details, we </w:t>
      </w:r>
      <w:r>
        <w:rPr>
          <w:rFonts w:ascii="Times New Roman" w:hAnsi="Times New Roman" w:cs="Times New Roman"/>
          <w:bCs/>
        </w:rPr>
        <w:t xml:space="preserve">modified the original sentence and </w:t>
      </w:r>
      <w:r w:rsidRPr="00125EFA">
        <w:rPr>
          <w:rFonts w:ascii="Times New Roman" w:hAnsi="Times New Roman" w:cs="Times New Roman"/>
          <w:bCs/>
        </w:rPr>
        <w:t>added the following paragraph in the main text: “</w:t>
      </w:r>
      <w:r w:rsidR="00255C84" w:rsidRPr="00043531">
        <w:rPr>
          <w:rFonts w:ascii="Times New Roman" w:hAnsi="Times New Roman" w:cs="Times New Roman"/>
          <w:i/>
          <w:iCs/>
        </w:rPr>
        <w:t xml:space="preserve">To evaluate the SNR over the </w:t>
      </w:r>
      <w:r w:rsidR="00255C84">
        <w:rPr>
          <w:rFonts w:ascii="Times New Roman" w:hAnsi="Times New Roman" w:cs="Times New Roman"/>
          <w:i/>
          <w:iCs/>
        </w:rPr>
        <w:t>fitted</w:t>
      </w:r>
      <w:r w:rsidR="00255C84" w:rsidRPr="00043531">
        <w:rPr>
          <w:rFonts w:ascii="Times New Roman" w:hAnsi="Times New Roman" w:cs="Times New Roman"/>
          <w:i/>
          <w:iCs/>
        </w:rPr>
        <w:t xml:space="preserve"> frequency range as listed in Table S3 (2-30 Hz for most pairs with modification based on the shape of spectral ratios) to obtain the master event’s corner frequency, we adjusted the analysis as described in Neely et al. [2019] and computed the SNR for all 32 EGF events in the following procedures. Signal spectra were measured using a 2s-long window starting from manually picked P/S arrivals, while noise spectra were from a 2s-long window immediately before corresponding phases (P for vertical and S for horizontal components). </w:t>
      </w:r>
      <w:r w:rsidR="00255C84" w:rsidRPr="009706B0">
        <w:rPr>
          <w:rFonts w:ascii="Times New Roman" w:hAnsi="Times New Roman" w:cs="Times New Roman"/>
          <w:i/>
          <w:iCs/>
        </w:rPr>
        <w:t>The SNRs were computed for both 2-10Hz and 10-20Hz frequency bands.</w:t>
      </w:r>
      <w:r w:rsidR="00255C84" w:rsidRPr="009706B0">
        <w:rPr>
          <w:rFonts w:ascii="Times New Roman" w:hAnsi="Times New Roman" w:cs="Times New Roman"/>
          <w:bCs/>
          <w:i/>
          <w:iCs/>
        </w:rPr>
        <w:t xml:space="preserve"> This frequency range was selected based on the expected corner frequencies of target master events (i.e., 4-20 Hz for events of </w:t>
      </w:r>
      <m:oMath>
        <m:sSub>
          <m:sSubPr>
            <m:ctrlPr>
              <w:rPr>
                <w:rFonts w:ascii="Cambria Math" w:hAnsi="Cambria Math" w:cs="Times New Roman"/>
                <w:bCs/>
                <w:i/>
                <w:iCs/>
              </w:rPr>
            </m:ctrlPr>
          </m:sSubPr>
          <m:e>
            <m:r>
              <w:rPr>
                <w:rFonts w:ascii="Cambria Math" w:hAnsi="Cambria Math" w:cs="Times New Roman"/>
              </w:rPr>
              <m:t>M</m:t>
            </m:r>
          </m:e>
          <m:sub>
            <m:r>
              <w:rPr>
                <w:rFonts w:ascii="Cambria Math" w:hAnsi="Cambria Math" w:cs="Times New Roman"/>
              </w:rPr>
              <m:t>w</m:t>
            </m:r>
          </m:sub>
        </m:sSub>
      </m:oMath>
      <w:r w:rsidR="00255C84" w:rsidRPr="009706B0">
        <w:rPr>
          <w:rFonts w:ascii="Times New Roman" w:hAnsi="Times New Roman" w:cs="Times New Roman"/>
          <w:bCs/>
          <w:i/>
          <w:iCs/>
        </w:rPr>
        <w:t xml:space="preserve"> 2.0-3.5).</w:t>
      </w:r>
      <w:r w:rsidR="00255C84" w:rsidRPr="009706B0">
        <w:rPr>
          <w:rFonts w:ascii="Times New Roman" w:hAnsi="Times New Roman" w:cs="Times New Roman"/>
          <w:i/>
          <w:iCs/>
        </w:rPr>
        <w:t xml:space="preserve"> We noted that except 2 events with inadequate number of spectra (with a cutoff SNR threshold of 1.5), the remaining EGFs exhibit good SNR over both 2-10, and 10-20Hz bands. Meanwhile, we compared the SNRs of S waves with P waves, and we chose to use S wave since relatively higher SNRs (Figure S5)</w:t>
      </w:r>
      <w:r w:rsidRPr="00125EFA">
        <w:rPr>
          <w:rFonts w:ascii="Times New Roman" w:hAnsi="Times New Roman" w:cs="Times New Roman"/>
          <w:iCs/>
        </w:rPr>
        <w:t>”</w:t>
      </w:r>
      <w:r w:rsidRPr="00125EFA">
        <w:rPr>
          <w:rFonts w:ascii="Times New Roman" w:hAnsi="Times New Roman" w:cs="Times New Roman"/>
          <w:i/>
          <w:iCs/>
        </w:rPr>
        <w:t>.</w:t>
      </w:r>
      <w:r w:rsidRPr="00125EFA">
        <w:rPr>
          <w:rFonts w:ascii="Times New Roman" w:hAnsi="Times New Roman" w:cs="Times New Roman"/>
          <w:bCs/>
        </w:rPr>
        <w:t xml:space="preserve"> </w:t>
      </w:r>
    </w:p>
    <w:p w14:paraId="1642076C" w14:textId="387447D4" w:rsidR="00125EFA" w:rsidRDefault="00125EFA">
      <w:pPr>
        <w:jc w:val="both"/>
        <w:rPr>
          <w:rFonts w:ascii="Times New Roman" w:hAnsi="Times New Roman" w:cs="Times New Roman"/>
          <w:bCs/>
        </w:rPr>
      </w:pPr>
    </w:p>
    <w:p w14:paraId="006701A2" w14:textId="14A06D99" w:rsidR="00AF5148" w:rsidRDefault="00125EFA">
      <w:pPr>
        <w:jc w:val="both"/>
        <w:rPr>
          <w:rFonts w:ascii="Times New Roman" w:hAnsi="Times New Roman" w:cs="Times New Roman"/>
          <w:bCs/>
        </w:rPr>
      </w:pPr>
      <w:r w:rsidRPr="00FD1BBB">
        <w:rPr>
          <w:rFonts w:ascii="Times New Roman" w:hAnsi="Times New Roman" w:cs="Times New Roman"/>
          <w:bCs/>
        </w:rPr>
        <w:t xml:space="preserve">We agree with the </w:t>
      </w:r>
      <w:r>
        <w:rPr>
          <w:rFonts w:ascii="Times New Roman" w:hAnsi="Times New Roman" w:cs="Times New Roman"/>
          <w:bCs/>
        </w:rPr>
        <w:t>reviewer</w:t>
      </w:r>
      <w:r w:rsidRPr="00FD1BBB">
        <w:rPr>
          <w:rFonts w:ascii="Times New Roman" w:hAnsi="Times New Roman" w:cs="Times New Roman"/>
          <w:bCs/>
        </w:rPr>
        <w:t xml:space="preserve"> that generally P waves have better SNR at high frequencies </w:t>
      </w:r>
      <w:r>
        <w:rPr>
          <w:rFonts w:ascii="Times New Roman" w:hAnsi="Times New Roman" w:cs="Times New Roman"/>
          <w:bCs/>
        </w:rPr>
        <w:t xml:space="preserve">on vertical channels </w:t>
      </w:r>
      <w:r w:rsidRPr="00FD1BBB">
        <w:rPr>
          <w:rFonts w:ascii="Times New Roman" w:hAnsi="Times New Roman" w:cs="Times New Roman"/>
          <w:bCs/>
        </w:rPr>
        <w:t xml:space="preserve">for closer station distribution. However, in our study, stations have epicentral distances from 70 to 150km, and </w:t>
      </w:r>
      <w:r>
        <w:rPr>
          <w:rFonts w:ascii="Times New Roman" w:hAnsi="Times New Roman" w:cs="Times New Roman"/>
          <w:bCs/>
        </w:rPr>
        <w:t xml:space="preserve">S waves overall present higher SNR compared to P waves (see Figure R4 below). We suspect that this might be caused by scattering and attenuation of P waves. </w:t>
      </w:r>
      <w:r w:rsidR="008A657F">
        <w:rPr>
          <w:rFonts w:ascii="Times New Roman" w:hAnsi="Times New Roman" w:cs="Times New Roman"/>
          <w:bCs/>
        </w:rPr>
        <w:t xml:space="preserve">We </w:t>
      </w:r>
      <w:r>
        <w:rPr>
          <w:rFonts w:ascii="Times New Roman" w:hAnsi="Times New Roman" w:cs="Times New Roman"/>
          <w:bCs/>
        </w:rPr>
        <w:t xml:space="preserve">also </w:t>
      </w:r>
      <w:r w:rsidR="008A657F">
        <w:rPr>
          <w:rFonts w:ascii="Times New Roman" w:hAnsi="Times New Roman" w:cs="Times New Roman"/>
          <w:bCs/>
        </w:rPr>
        <w:t>noted</w:t>
      </w:r>
      <w:r w:rsidR="00255C84">
        <w:rPr>
          <w:rFonts w:ascii="Times New Roman" w:hAnsi="Times New Roman" w:cs="Times New Roman"/>
          <w:bCs/>
        </w:rPr>
        <w:t xml:space="preserve"> that we required </w:t>
      </w:r>
      <w:r w:rsidR="00490770">
        <w:rPr>
          <w:rFonts w:ascii="Times New Roman" w:hAnsi="Times New Roman" w:cs="Times New Roman"/>
          <w:bCs/>
        </w:rPr>
        <w:t xml:space="preserve">a minimum value of 0.80 for the cross-correlation coefficient between the 20s long </w:t>
      </w:r>
      <w:r w:rsidR="00255C84">
        <w:rPr>
          <w:rFonts w:ascii="Times New Roman" w:hAnsi="Times New Roman" w:cs="Times New Roman"/>
          <w:bCs/>
        </w:rPr>
        <w:t xml:space="preserve">2-16Hz bandpass filtered </w:t>
      </w:r>
      <w:r w:rsidR="00490770">
        <w:rPr>
          <w:rFonts w:ascii="Times New Roman" w:hAnsi="Times New Roman" w:cs="Times New Roman"/>
          <w:bCs/>
        </w:rPr>
        <w:t>waveform of the master and EGF events.</w:t>
      </w:r>
    </w:p>
    <w:p w14:paraId="391696E7" w14:textId="092C37D8" w:rsidR="008A657F" w:rsidRPr="00FD1BBB" w:rsidRDefault="00490770">
      <w:pPr>
        <w:jc w:val="both"/>
        <w:rPr>
          <w:rFonts w:ascii="Times New Roman" w:hAnsi="Times New Roman" w:cs="Times New Roman"/>
          <w:bCs/>
        </w:rPr>
      </w:pPr>
      <w:r>
        <w:rPr>
          <w:rFonts w:ascii="Times New Roman" w:hAnsi="Times New Roman" w:cs="Times New Roman"/>
          <w:bCs/>
        </w:rPr>
        <w:t xml:space="preserve"> </w:t>
      </w:r>
    </w:p>
    <w:p w14:paraId="4DD2D290" w14:textId="5BFA8239" w:rsidR="007C2097" w:rsidRDefault="00255C84" w:rsidP="007C2097">
      <w:pPr>
        <w:jc w:val="center"/>
        <w:rPr>
          <w:rFonts w:ascii="Times New Roman" w:hAnsi="Times New Roman" w:cs="Times New Roman"/>
          <w:bCs/>
        </w:rPr>
      </w:pPr>
      <w:r>
        <w:rPr>
          <w:rFonts w:ascii="Times New Roman" w:hAnsi="Times New Roman" w:cs="Times New Roman"/>
          <w:bCs/>
          <w:noProof/>
        </w:rPr>
        <w:lastRenderedPageBreak/>
        <w:drawing>
          <wp:inline distT="0" distB="0" distL="0" distR="0" wp14:anchorId="55832B95" wp14:editId="17D789BE">
            <wp:extent cx="4339652" cy="3911525"/>
            <wp:effectExtent l="0" t="0" r="3810" b="63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ged_SNR.png"/>
                    <pic:cNvPicPr/>
                  </pic:nvPicPr>
                  <pic:blipFill>
                    <a:blip r:embed="rId10"/>
                    <a:stretch>
                      <a:fillRect/>
                    </a:stretch>
                  </pic:blipFill>
                  <pic:spPr>
                    <a:xfrm>
                      <a:off x="0" y="0"/>
                      <a:ext cx="4352232" cy="3922864"/>
                    </a:xfrm>
                    <a:prstGeom prst="rect">
                      <a:avLst/>
                    </a:prstGeom>
                  </pic:spPr>
                </pic:pic>
              </a:graphicData>
            </a:graphic>
          </wp:inline>
        </w:drawing>
      </w:r>
    </w:p>
    <w:p w14:paraId="2BE4ACC4" w14:textId="42CC06DB" w:rsidR="007C2097" w:rsidRPr="00FD1BBB" w:rsidRDefault="007C2097" w:rsidP="00F22319">
      <w:pPr>
        <w:jc w:val="both"/>
        <w:rPr>
          <w:rFonts w:ascii="Times New Roman" w:hAnsi="Times New Roman" w:cs="Times New Roman"/>
          <w:bCs/>
        </w:rPr>
      </w:pPr>
      <w:r w:rsidRPr="009706B0">
        <w:rPr>
          <w:rFonts w:ascii="Times New Roman" w:hAnsi="Times New Roman" w:cs="Times New Roman"/>
          <w:bCs/>
        </w:rPr>
        <w:t>Figure R4</w:t>
      </w:r>
      <w:r w:rsidR="00043531" w:rsidRPr="009706B0">
        <w:rPr>
          <w:rFonts w:ascii="Times New Roman" w:hAnsi="Times New Roman" w:cs="Times New Roman"/>
          <w:bCs/>
        </w:rPr>
        <w:t xml:space="preserve">. </w:t>
      </w:r>
      <w:r w:rsidR="009706B0" w:rsidRPr="009706B0">
        <w:rPr>
          <w:rFonts w:ascii="Times New Roman" w:hAnsi="Times New Roman" w:cs="Times New Roman"/>
          <w:bCs/>
        </w:rPr>
        <w:t xml:space="preserve">Average SNR within two frequency bands 2-10Hz (a) and 10-20Hz (b) for S (red circle) and P waves (blue circle) for all EGF events (sorted by magnitudes). Thin gray line shows the SNR cutoff threshold of 1.5. Diamonds mark the number of observations above the threshold, and the black dashed line indicates the minimum amount of 3 observations.  </w:t>
      </w:r>
    </w:p>
    <w:p w14:paraId="7EC4957E" w14:textId="77777777" w:rsidR="00B57015" w:rsidRPr="00FD1BBB" w:rsidRDefault="00B57015">
      <w:pPr>
        <w:jc w:val="both"/>
        <w:rPr>
          <w:rFonts w:ascii="Times New Roman" w:hAnsi="Times New Roman" w:cs="Times New Roman"/>
          <w:bCs/>
        </w:rPr>
      </w:pPr>
    </w:p>
    <w:p w14:paraId="0858AD9F" w14:textId="77777777" w:rsidR="008C23B3" w:rsidRPr="00C47B35" w:rsidRDefault="003B1AA8">
      <w:pPr>
        <w:jc w:val="both"/>
        <w:rPr>
          <w:rFonts w:ascii="Times New Roman" w:hAnsi="Times New Roman" w:cs="Times New Roman"/>
          <w:b/>
          <w:color w:val="000000" w:themeColor="text1"/>
        </w:rPr>
      </w:pPr>
      <w:r w:rsidRPr="00FD1BBB">
        <w:rPr>
          <w:rFonts w:ascii="Times New Roman" w:hAnsi="Times New Roman" w:cs="Times New Roman"/>
          <w:b/>
        </w:rPr>
        <w:t xml:space="preserve">(2) Spectral ratio method. It appears that no constraint was placed on the EGF event corner frequencies in fitting the spectral ratios, which Shearer et al. (2019) shows can bias estimates of the target-event corner frequencies. Lines 373-380 mention Shearer et al. (2019) and the possibility that the bias might be reduced by constraining the corner frequency of the smaller events, but the authors don’t pursue this option for reasons that don’t really </w:t>
      </w:r>
      <w:r w:rsidRPr="00C47B35">
        <w:rPr>
          <w:rFonts w:ascii="Times New Roman" w:hAnsi="Times New Roman" w:cs="Times New Roman"/>
          <w:b/>
          <w:color w:val="000000" w:themeColor="text1"/>
        </w:rPr>
        <w:t xml:space="preserve">make sense. It’s precisely because the small event fc </w:t>
      </w:r>
      <w:r w:rsidR="00A06B19" w:rsidRPr="00C47B35">
        <w:rPr>
          <w:rFonts w:ascii="Times New Roman" w:hAnsi="Times New Roman" w:cs="Times New Roman"/>
          <w:b/>
          <w:color w:val="000000" w:themeColor="text1"/>
        </w:rPr>
        <w:t>is</w:t>
      </w:r>
      <w:r w:rsidRPr="00C47B35">
        <w:rPr>
          <w:rFonts w:ascii="Times New Roman" w:hAnsi="Times New Roman" w:cs="Times New Roman"/>
          <w:b/>
          <w:color w:val="000000" w:themeColor="text1"/>
        </w:rPr>
        <w:t xml:space="preserve"> hard to resolve that they should be fixed to some reasonable value. Otherwise errors in the EGF-event fc can propagate into the target-event fc. If the authors disagree, then they should plot target-event fc versus EGF-event fc for their spectral ratios and show that there is no correlation. But I strongly suspect there will be a correlation, which will make the case for not allowing the small event fc to freely vary. By the way, Table S3, which contains the small event fc values (?) is currently missing from the supplement. Indeed, all the tables are missing.</w:t>
      </w:r>
    </w:p>
    <w:p w14:paraId="4D095752" w14:textId="77777777" w:rsidR="006A12A1" w:rsidRPr="00FD1BBB" w:rsidRDefault="006A12A1">
      <w:pPr>
        <w:jc w:val="both"/>
        <w:rPr>
          <w:rFonts w:ascii="Times New Roman" w:hAnsi="Times New Roman" w:cs="Times New Roman"/>
          <w:b/>
        </w:rPr>
      </w:pPr>
    </w:p>
    <w:p w14:paraId="6BEF7C66" w14:textId="5FBAC2C0" w:rsidR="00012762" w:rsidRDefault="00797696" w:rsidP="00971811">
      <w:pPr>
        <w:jc w:val="both"/>
        <w:rPr>
          <w:rFonts w:ascii="Times New Roman" w:hAnsi="Times New Roman" w:cs="Times New Roman"/>
          <w:bCs/>
        </w:rPr>
      </w:pPr>
      <w:r>
        <w:rPr>
          <w:rFonts w:ascii="Times New Roman" w:hAnsi="Times New Roman" w:cs="Times New Roman"/>
          <w:bCs/>
        </w:rPr>
        <w:t xml:space="preserve">We agree that </w:t>
      </w:r>
      <w:r w:rsidR="00AF5148">
        <w:rPr>
          <w:rFonts w:ascii="Times New Roman" w:hAnsi="Times New Roman" w:cs="Times New Roman"/>
          <w:bCs/>
        </w:rPr>
        <w:t>placing constrains on</w:t>
      </w:r>
      <w:r>
        <w:rPr>
          <w:rFonts w:ascii="Times New Roman" w:hAnsi="Times New Roman" w:cs="Times New Roman"/>
          <w:bCs/>
        </w:rPr>
        <w:t xml:space="preserve"> f</w:t>
      </w:r>
      <w:r w:rsidRPr="00971811">
        <w:rPr>
          <w:rFonts w:ascii="Times New Roman" w:hAnsi="Times New Roman" w:cs="Times New Roman"/>
          <w:bCs/>
          <w:vertAlign w:val="subscript"/>
        </w:rPr>
        <w:t>c2</w:t>
      </w:r>
      <w:r>
        <w:rPr>
          <w:rFonts w:ascii="Times New Roman" w:hAnsi="Times New Roman" w:cs="Times New Roman"/>
          <w:bCs/>
        </w:rPr>
        <w:t xml:space="preserve"> is important to resolve f</w:t>
      </w:r>
      <w:r w:rsidRPr="001C3503">
        <w:rPr>
          <w:rFonts w:ascii="Times New Roman" w:hAnsi="Times New Roman" w:cs="Times New Roman"/>
          <w:bCs/>
          <w:vertAlign w:val="subscript"/>
        </w:rPr>
        <w:t>c1</w:t>
      </w:r>
      <w:r>
        <w:rPr>
          <w:rFonts w:ascii="Times New Roman" w:hAnsi="Times New Roman" w:cs="Times New Roman"/>
          <w:bCs/>
        </w:rPr>
        <w:t xml:space="preserve">, as </w:t>
      </w:r>
      <w:r w:rsidR="00FC0007">
        <w:rPr>
          <w:rFonts w:ascii="Times New Roman" w:hAnsi="Times New Roman" w:cs="Times New Roman"/>
          <w:bCs/>
        </w:rPr>
        <w:t>the dependence of f</w:t>
      </w:r>
      <w:r w:rsidR="00FC0007" w:rsidRPr="00C37943">
        <w:rPr>
          <w:rFonts w:ascii="Times New Roman" w:hAnsi="Times New Roman" w:cs="Times New Roman"/>
          <w:bCs/>
          <w:vertAlign w:val="subscript"/>
        </w:rPr>
        <w:t>c1</w:t>
      </w:r>
      <w:r w:rsidR="00FC0007">
        <w:rPr>
          <w:rFonts w:ascii="Times New Roman" w:hAnsi="Times New Roman" w:cs="Times New Roman"/>
          <w:bCs/>
        </w:rPr>
        <w:t xml:space="preserve"> on the choice of f</w:t>
      </w:r>
      <w:r w:rsidR="00FC0007" w:rsidRPr="001C3503">
        <w:rPr>
          <w:rFonts w:ascii="Times New Roman" w:hAnsi="Times New Roman" w:cs="Times New Roman"/>
          <w:bCs/>
          <w:vertAlign w:val="subscript"/>
        </w:rPr>
        <w:t>c2</w:t>
      </w:r>
      <w:r w:rsidR="00FC0007">
        <w:rPr>
          <w:rFonts w:ascii="Times New Roman" w:hAnsi="Times New Roman" w:cs="Times New Roman"/>
          <w:bCs/>
          <w:vertAlign w:val="subscript"/>
        </w:rPr>
        <w:t xml:space="preserve"> </w:t>
      </w:r>
      <w:r>
        <w:rPr>
          <w:rFonts w:ascii="Times New Roman" w:hAnsi="Times New Roman" w:cs="Times New Roman"/>
          <w:bCs/>
        </w:rPr>
        <w:t>sho</w:t>
      </w:r>
      <w:r w:rsidR="00FC0007">
        <w:rPr>
          <w:rFonts w:ascii="Times New Roman" w:hAnsi="Times New Roman" w:cs="Times New Roman"/>
          <w:bCs/>
        </w:rPr>
        <w:t>wn</w:t>
      </w:r>
      <w:r>
        <w:rPr>
          <w:rFonts w:ascii="Times New Roman" w:hAnsi="Times New Roman" w:cs="Times New Roman"/>
          <w:bCs/>
        </w:rPr>
        <w:t xml:space="preserve"> </w:t>
      </w:r>
      <w:r w:rsidR="00AF5148">
        <w:rPr>
          <w:rFonts w:ascii="Times New Roman" w:hAnsi="Times New Roman" w:cs="Times New Roman"/>
          <w:bCs/>
        </w:rPr>
        <w:t xml:space="preserve">by </w:t>
      </w:r>
      <w:r>
        <w:rPr>
          <w:rFonts w:ascii="Times New Roman" w:hAnsi="Times New Roman" w:cs="Times New Roman"/>
          <w:bCs/>
        </w:rPr>
        <w:t xml:space="preserve">Shearer et al. </w:t>
      </w:r>
      <w:r w:rsidR="00274FAF">
        <w:rPr>
          <w:rFonts w:ascii="Times New Roman" w:hAnsi="Times New Roman" w:cs="Times New Roman"/>
          <w:bCs/>
        </w:rPr>
        <w:t>[</w:t>
      </w:r>
      <w:r>
        <w:rPr>
          <w:rFonts w:ascii="Times New Roman" w:hAnsi="Times New Roman" w:cs="Times New Roman"/>
          <w:bCs/>
        </w:rPr>
        <w:t>2019</w:t>
      </w:r>
      <w:r w:rsidR="00274FAF">
        <w:rPr>
          <w:rFonts w:ascii="Times New Roman" w:hAnsi="Times New Roman" w:cs="Times New Roman"/>
          <w:bCs/>
        </w:rPr>
        <w:t>]</w:t>
      </w:r>
      <w:r>
        <w:rPr>
          <w:rFonts w:ascii="Times New Roman" w:hAnsi="Times New Roman" w:cs="Times New Roman"/>
          <w:bCs/>
        </w:rPr>
        <w:t xml:space="preserve">. To evaluate </w:t>
      </w:r>
      <w:r w:rsidR="00274FAF">
        <w:rPr>
          <w:rFonts w:ascii="Times New Roman" w:hAnsi="Times New Roman" w:cs="Times New Roman"/>
          <w:bCs/>
        </w:rPr>
        <w:t>the potential effect on the f</w:t>
      </w:r>
      <w:r w:rsidR="00274FAF" w:rsidRPr="00A142AB">
        <w:rPr>
          <w:rFonts w:ascii="Times New Roman" w:hAnsi="Times New Roman" w:cs="Times New Roman"/>
          <w:bCs/>
          <w:vertAlign w:val="subscript"/>
        </w:rPr>
        <w:t>c1</w:t>
      </w:r>
      <w:r>
        <w:rPr>
          <w:rFonts w:ascii="Times New Roman" w:hAnsi="Times New Roman" w:cs="Times New Roman"/>
          <w:bCs/>
        </w:rPr>
        <w:t>, we set up fixed values for f</w:t>
      </w:r>
      <w:r w:rsidRPr="001C3503">
        <w:rPr>
          <w:rFonts w:ascii="Times New Roman" w:hAnsi="Times New Roman" w:cs="Times New Roman"/>
          <w:bCs/>
          <w:vertAlign w:val="subscript"/>
        </w:rPr>
        <w:t>c2</w:t>
      </w:r>
      <w:r>
        <w:rPr>
          <w:rFonts w:ascii="Times New Roman" w:hAnsi="Times New Roman" w:cs="Times New Roman"/>
          <w:bCs/>
        </w:rPr>
        <w:t xml:space="preserve"> using the median stress drop obtained for this sequence (13MPa) for all EGF events</w:t>
      </w:r>
      <w:r w:rsidR="00FC0007">
        <w:rPr>
          <w:rFonts w:ascii="Times New Roman" w:hAnsi="Times New Roman" w:cs="Times New Roman"/>
          <w:bCs/>
        </w:rPr>
        <w:t xml:space="preserve"> (now listed in new Table S3)</w:t>
      </w:r>
      <w:r w:rsidR="00274FAF">
        <w:rPr>
          <w:rFonts w:ascii="Times New Roman" w:hAnsi="Times New Roman" w:cs="Times New Roman"/>
          <w:bCs/>
        </w:rPr>
        <w:t>, and then applied the same fit algorithm to obtain the new f</w:t>
      </w:r>
      <w:r w:rsidR="00274FAF" w:rsidRPr="00A142AB">
        <w:rPr>
          <w:rFonts w:ascii="Times New Roman" w:hAnsi="Times New Roman" w:cs="Times New Roman"/>
          <w:bCs/>
          <w:vertAlign w:val="subscript"/>
        </w:rPr>
        <w:t>c</w:t>
      </w:r>
      <w:r w:rsidR="00FC0007">
        <w:rPr>
          <w:rFonts w:ascii="Times New Roman" w:hAnsi="Times New Roman" w:cs="Times New Roman"/>
          <w:bCs/>
          <w:vertAlign w:val="subscript"/>
        </w:rPr>
        <w:t xml:space="preserve">1 </w:t>
      </w:r>
      <w:r w:rsidR="00FC0007">
        <w:rPr>
          <w:rFonts w:ascii="Times New Roman" w:hAnsi="Times New Roman" w:cs="Times New Roman"/>
          <w:bCs/>
        </w:rPr>
        <w:t>(also listed in Table S3).</w:t>
      </w:r>
      <w:r w:rsidR="00274FAF">
        <w:rPr>
          <w:rFonts w:ascii="Times New Roman" w:hAnsi="Times New Roman" w:cs="Times New Roman"/>
          <w:bCs/>
        </w:rPr>
        <w:t xml:space="preserve"> We noted that the master event’s corner frequency</w:t>
      </w:r>
      <w:r w:rsidR="00AF5148">
        <w:rPr>
          <w:rFonts w:ascii="Times New Roman" w:hAnsi="Times New Roman" w:cs="Times New Roman"/>
          <w:bCs/>
        </w:rPr>
        <w:t xml:space="preserve"> resolved from a fixed f</w:t>
      </w:r>
      <w:r w:rsidR="00AF5148" w:rsidRPr="00A142AB">
        <w:rPr>
          <w:rFonts w:ascii="Times New Roman" w:hAnsi="Times New Roman" w:cs="Times New Roman"/>
          <w:bCs/>
          <w:vertAlign w:val="subscript"/>
        </w:rPr>
        <w:t>c2</w:t>
      </w:r>
      <w:r w:rsidR="00274FAF">
        <w:rPr>
          <w:rFonts w:ascii="Times New Roman" w:hAnsi="Times New Roman" w:cs="Times New Roman"/>
          <w:bCs/>
        </w:rPr>
        <w:t xml:space="preserve"> is </w:t>
      </w:r>
      <w:r w:rsidR="008E2396">
        <w:rPr>
          <w:rFonts w:ascii="Times New Roman" w:hAnsi="Times New Roman" w:cs="Times New Roman"/>
          <w:bCs/>
        </w:rPr>
        <w:t xml:space="preserve">systematically </w:t>
      </w:r>
      <w:r w:rsidR="00274FAF">
        <w:rPr>
          <w:rFonts w:ascii="Times New Roman" w:hAnsi="Times New Roman" w:cs="Times New Roman"/>
          <w:bCs/>
        </w:rPr>
        <w:t xml:space="preserve">lower </w:t>
      </w:r>
      <w:r w:rsidR="00AF5148">
        <w:rPr>
          <w:rFonts w:ascii="Times New Roman" w:hAnsi="Times New Roman" w:cs="Times New Roman"/>
          <w:bCs/>
        </w:rPr>
        <w:t>than the value resolved from varying f</w:t>
      </w:r>
      <w:r w:rsidR="00AF5148" w:rsidRPr="00A142AB">
        <w:rPr>
          <w:rFonts w:ascii="Times New Roman" w:hAnsi="Times New Roman" w:cs="Times New Roman"/>
          <w:bCs/>
          <w:vertAlign w:val="subscript"/>
        </w:rPr>
        <w:t>c</w:t>
      </w:r>
      <w:r w:rsidR="00043531">
        <w:rPr>
          <w:rFonts w:ascii="Times New Roman" w:hAnsi="Times New Roman" w:cs="Times New Roman"/>
          <w:bCs/>
          <w:vertAlign w:val="subscript"/>
        </w:rPr>
        <w:t xml:space="preserve">2, </w:t>
      </w:r>
      <w:r w:rsidR="00043531" w:rsidRPr="00043531">
        <w:rPr>
          <w:rFonts w:ascii="Times New Roman" w:hAnsi="Times New Roman" w:cs="Times New Roman"/>
          <w:bCs/>
        </w:rPr>
        <w:t xml:space="preserve">and </w:t>
      </w:r>
      <w:r w:rsidR="0003681C" w:rsidRPr="00043531">
        <w:rPr>
          <w:rFonts w:ascii="Times New Roman" w:hAnsi="Times New Roman" w:cs="Times New Roman"/>
          <w:bCs/>
        </w:rPr>
        <w:t>the ratios between previous f</w:t>
      </w:r>
      <w:r w:rsidR="0003681C" w:rsidRPr="00043531">
        <w:rPr>
          <w:rFonts w:ascii="Times New Roman" w:hAnsi="Times New Roman" w:cs="Times New Roman"/>
          <w:bCs/>
          <w:vertAlign w:val="subscript"/>
        </w:rPr>
        <w:t>c1</w:t>
      </w:r>
      <w:r w:rsidR="0003681C" w:rsidRPr="00043531">
        <w:rPr>
          <w:rFonts w:ascii="Times New Roman" w:hAnsi="Times New Roman" w:cs="Times New Roman"/>
          <w:bCs/>
        </w:rPr>
        <w:t xml:space="preserve"> estimations and new values range from 0.9 to </w:t>
      </w:r>
      <w:r w:rsidR="0003681C" w:rsidRPr="00043531">
        <w:rPr>
          <w:rFonts w:ascii="Times New Roman" w:hAnsi="Times New Roman" w:cs="Times New Roman"/>
          <w:bCs/>
        </w:rPr>
        <w:lastRenderedPageBreak/>
        <w:t xml:space="preserve">1.5, </w:t>
      </w:r>
      <w:r w:rsidR="00043531">
        <w:rPr>
          <w:rFonts w:ascii="Times New Roman" w:hAnsi="Times New Roman" w:cs="Times New Roman"/>
          <w:bCs/>
        </w:rPr>
        <w:t>which would</w:t>
      </w:r>
      <w:r w:rsidR="0003681C" w:rsidRPr="00043531">
        <w:rPr>
          <w:rFonts w:ascii="Times New Roman" w:hAnsi="Times New Roman" w:cs="Times New Roman"/>
          <w:bCs/>
        </w:rPr>
        <w:t xml:space="preserve"> lead up to a median factor of 1.6 in the final stress drop estimation</w:t>
      </w:r>
      <w:r w:rsidR="0003681C">
        <w:rPr>
          <w:rFonts w:ascii="Times New Roman" w:hAnsi="Times New Roman" w:cs="Times New Roman"/>
          <w:bCs/>
          <w:i/>
        </w:rPr>
        <w:t>.</w:t>
      </w:r>
      <w:r w:rsidR="0003681C" w:rsidDel="0003681C">
        <w:rPr>
          <w:rFonts w:ascii="Times New Roman" w:hAnsi="Times New Roman" w:cs="Times New Roman"/>
          <w:bCs/>
        </w:rPr>
        <w:t xml:space="preserve"> </w:t>
      </w:r>
      <w:r w:rsidR="008E2396">
        <w:rPr>
          <w:rFonts w:ascii="Times New Roman" w:hAnsi="Times New Roman" w:cs="Times New Roman"/>
          <w:bCs/>
        </w:rPr>
        <w:t>f</w:t>
      </w:r>
      <w:r w:rsidR="008E2396" w:rsidRPr="001C3503">
        <w:rPr>
          <w:rFonts w:ascii="Times New Roman" w:hAnsi="Times New Roman" w:cs="Times New Roman"/>
          <w:bCs/>
          <w:vertAlign w:val="subscript"/>
        </w:rPr>
        <w:t>c1</w:t>
      </w:r>
      <w:r w:rsidR="008E2396">
        <w:rPr>
          <w:rFonts w:ascii="Times New Roman" w:hAnsi="Times New Roman" w:cs="Times New Roman"/>
          <w:bCs/>
          <w:vertAlign w:val="subscript"/>
        </w:rPr>
        <w:t xml:space="preserve"> </w:t>
      </w:r>
      <w:r w:rsidR="008E2396">
        <w:rPr>
          <w:rFonts w:ascii="Times New Roman" w:hAnsi="Times New Roman" w:cs="Times New Roman"/>
          <w:bCs/>
        </w:rPr>
        <w:t xml:space="preserve">may be systematically lower </w:t>
      </w:r>
      <w:r w:rsidR="008E2396" w:rsidRPr="00043531">
        <w:rPr>
          <w:rFonts w:ascii="Times New Roman" w:hAnsi="Times New Roman" w:cs="Times New Roman"/>
          <w:bCs/>
        </w:rPr>
        <w:t>if f</w:t>
      </w:r>
      <w:r w:rsidR="008E2396" w:rsidRPr="00043531">
        <w:rPr>
          <w:rFonts w:ascii="Times New Roman" w:hAnsi="Times New Roman" w:cs="Times New Roman"/>
          <w:bCs/>
          <w:vertAlign w:val="subscript"/>
        </w:rPr>
        <w:t>c2</w:t>
      </w:r>
      <w:r w:rsidR="008E2396" w:rsidRPr="00043531">
        <w:rPr>
          <w:rFonts w:ascii="Times New Roman" w:hAnsi="Times New Roman" w:cs="Times New Roman"/>
          <w:bCs/>
        </w:rPr>
        <w:t xml:space="preserve"> is set to lower values, which is consistent with Shearer et al. [2019].</w:t>
      </w:r>
      <w:r w:rsidR="008E2396">
        <w:rPr>
          <w:rFonts w:ascii="Times New Roman" w:hAnsi="Times New Roman" w:cs="Times New Roman"/>
          <w:bCs/>
        </w:rPr>
        <w:t xml:space="preserve"> </w:t>
      </w:r>
      <w:r w:rsidR="00FC0007">
        <w:rPr>
          <w:rFonts w:ascii="Times New Roman" w:hAnsi="Times New Roman" w:cs="Times New Roman"/>
          <w:bCs/>
        </w:rPr>
        <w:t xml:space="preserve">We added this part in the Discussion by inserting </w:t>
      </w:r>
      <w:r w:rsidR="00012762">
        <w:rPr>
          <w:rFonts w:ascii="Times New Roman" w:hAnsi="Times New Roman" w:cs="Times New Roman"/>
          <w:bCs/>
        </w:rPr>
        <w:t xml:space="preserve">the following paragraph: </w:t>
      </w:r>
    </w:p>
    <w:p w14:paraId="056791EC" w14:textId="45D4B5F1" w:rsidR="00797696" w:rsidRDefault="00FC0007" w:rsidP="00971811">
      <w:pPr>
        <w:jc w:val="both"/>
        <w:rPr>
          <w:rFonts w:ascii="Times New Roman" w:hAnsi="Times New Roman" w:cs="Times New Roman"/>
          <w:bCs/>
        </w:rPr>
      </w:pPr>
      <w:r>
        <w:rPr>
          <w:rFonts w:ascii="Times New Roman" w:hAnsi="Times New Roman" w:cs="Times New Roman"/>
          <w:bCs/>
        </w:rPr>
        <w:t>“</w:t>
      </w:r>
      <w:r w:rsidR="00A142AB" w:rsidRPr="00A142AB">
        <w:rPr>
          <w:rFonts w:ascii="Times New Roman" w:hAnsi="Times New Roman" w:cs="Times New Roman"/>
          <w:bCs/>
          <w:i/>
        </w:rPr>
        <w:t>Furthermore, b</w:t>
      </w:r>
      <w:r w:rsidR="00012762" w:rsidRPr="00A142AB">
        <w:rPr>
          <w:rFonts w:ascii="Times New Roman" w:hAnsi="Times New Roman" w:cs="Times New Roman"/>
          <w:bCs/>
          <w:i/>
        </w:rPr>
        <w:t>i</w:t>
      </w:r>
      <w:r w:rsidR="000607E8" w:rsidRPr="00A142AB">
        <w:rPr>
          <w:rFonts w:ascii="Times New Roman" w:hAnsi="Times New Roman" w:cs="Times New Roman"/>
          <w:bCs/>
          <w:i/>
        </w:rPr>
        <w:t>ased results could be obtained for the master event’s corner frequency (f</w:t>
      </w:r>
      <w:r w:rsidR="000607E8" w:rsidRPr="00A142AB">
        <w:rPr>
          <w:rFonts w:ascii="Times New Roman" w:hAnsi="Times New Roman" w:cs="Times New Roman"/>
          <w:bCs/>
          <w:i/>
          <w:vertAlign w:val="subscript"/>
        </w:rPr>
        <w:t>c1</w:t>
      </w:r>
      <w:r w:rsidR="000607E8" w:rsidRPr="00A142AB">
        <w:rPr>
          <w:rFonts w:ascii="Times New Roman" w:hAnsi="Times New Roman" w:cs="Times New Roman"/>
          <w:bCs/>
          <w:i/>
        </w:rPr>
        <w:t xml:space="preserve">) if no constraint is imposed on the smaller EGF event [Shearer et al., 2019]. To evaluate the potential effect in our study, we </w:t>
      </w:r>
      <w:r w:rsidR="0003681C">
        <w:rPr>
          <w:rFonts w:ascii="Times New Roman" w:hAnsi="Times New Roman" w:cs="Times New Roman"/>
          <w:bCs/>
          <w:i/>
        </w:rPr>
        <w:t>impose</w:t>
      </w:r>
      <w:r w:rsidR="000607E8" w:rsidRPr="00A142AB">
        <w:rPr>
          <w:rFonts w:ascii="Times New Roman" w:hAnsi="Times New Roman" w:cs="Times New Roman"/>
          <w:bCs/>
          <w:i/>
        </w:rPr>
        <w:t xml:space="preserve"> fixed value</w:t>
      </w:r>
      <w:r w:rsidR="00A142AB" w:rsidRPr="00A142AB">
        <w:rPr>
          <w:rFonts w:ascii="Times New Roman" w:hAnsi="Times New Roman" w:cs="Times New Roman"/>
          <w:bCs/>
          <w:i/>
        </w:rPr>
        <w:t>s</w:t>
      </w:r>
      <w:r w:rsidR="000607E8" w:rsidRPr="00A142AB">
        <w:rPr>
          <w:rFonts w:ascii="Times New Roman" w:hAnsi="Times New Roman" w:cs="Times New Roman"/>
          <w:bCs/>
          <w:i/>
        </w:rPr>
        <w:t xml:space="preserve"> </w:t>
      </w:r>
      <w:r w:rsidR="0003681C">
        <w:rPr>
          <w:rFonts w:ascii="Times New Roman" w:hAnsi="Times New Roman" w:cs="Times New Roman"/>
          <w:bCs/>
          <w:i/>
        </w:rPr>
        <w:t>on the</w:t>
      </w:r>
      <w:r w:rsidR="0003681C" w:rsidRPr="00A142AB">
        <w:rPr>
          <w:rFonts w:ascii="Times New Roman" w:hAnsi="Times New Roman" w:cs="Times New Roman"/>
          <w:bCs/>
          <w:i/>
        </w:rPr>
        <w:t xml:space="preserve"> </w:t>
      </w:r>
      <w:r w:rsidR="000607E8" w:rsidRPr="00A142AB">
        <w:rPr>
          <w:rFonts w:ascii="Times New Roman" w:hAnsi="Times New Roman" w:cs="Times New Roman"/>
          <w:bCs/>
          <w:i/>
        </w:rPr>
        <w:t xml:space="preserve">corner frequency of the </w:t>
      </w:r>
      <w:r w:rsidR="0003681C">
        <w:rPr>
          <w:rFonts w:ascii="Times New Roman" w:hAnsi="Times New Roman" w:cs="Times New Roman"/>
          <w:bCs/>
          <w:i/>
        </w:rPr>
        <w:t>EGF</w:t>
      </w:r>
      <w:r w:rsidR="0003681C" w:rsidRPr="00A142AB">
        <w:rPr>
          <w:rFonts w:ascii="Times New Roman" w:hAnsi="Times New Roman" w:cs="Times New Roman"/>
          <w:bCs/>
          <w:i/>
        </w:rPr>
        <w:t xml:space="preserve"> </w:t>
      </w:r>
      <w:r w:rsidR="000607E8" w:rsidRPr="00A142AB">
        <w:rPr>
          <w:rFonts w:ascii="Times New Roman" w:hAnsi="Times New Roman" w:cs="Times New Roman"/>
          <w:bCs/>
          <w:i/>
        </w:rPr>
        <w:t>event (f</w:t>
      </w:r>
      <w:r w:rsidR="000607E8" w:rsidRPr="00A142AB">
        <w:rPr>
          <w:rFonts w:ascii="Times New Roman" w:hAnsi="Times New Roman" w:cs="Times New Roman"/>
          <w:bCs/>
          <w:i/>
          <w:vertAlign w:val="subscript"/>
        </w:rPr>
        <w:t>c2</w:t>
      </w:r>
      <w:r w:rsidR="000607E8" w:rsidRPr="00A142AB">
        <w:rPr>
          <w:rFonts w:ascii="Times New Roman" w:hAnsi="Times New Roman" w:cs="Times New Roman"/>
          <w:bCs/>
          <w:i/>
        </w:rPr>
        <w:t>)</w:t>
      </w:r>
      <w:r w:rsidR="0003681C">
        <w:rPr>
          <w:rFonts w:ascii="Times New Roman" w:hAnsi="Times New Roman" w:cs="Times New Roman"/>
          <w:bCs/>
          <w:i/>
        </w:rPr>
        <w:t>, by assuming their stress drop is</w:t>
      </w:r>
      <w:r w:rsidR="000607E8" w:rsidRPr="00A142AB">
        <w:rPr>
          <w:rFonts w:ascii="Times New Roman" w:hAnsi="Times New Roman" w:cs="Times New Roman"/>
          <w:bCs/>
          <w:i/>
        </w:rPr>
        <w:t xml:space="preserve"> the median </w:t>
      </w:r>
      <w:r w:rsidR="0003681C">
        <w:rPr>
          <w:rFonts w:ascii="Times New Roman" w:hAnsi="Times New Roman" w:cs="Times New Roman"/>
          <w:bCs/>
          <w:i/>
        </w:rPr>
        <w:t>stress drop measured</w:t>
      </w:r>
      <w:r w:rsidR="000607E8" w:rsidRPr="00A142AB">
        <w:rPr>
          <w:rFonts w:ascii="Times New Roman" w:hAnsi="Times New Roman" w:cs="Times New Roman"/>
          <w:bCs/>
          <w:i/>
        </w:rPr>
        <w:t xml:space="preserve"> </w:t>
      </w:r>
      <w:r w:rsidR="0003681C">
        <w:rPr>
          <w:rFonts w:ascii="Times New Roman" w:hAnsi="Times New Roman" w:cs="Times New Roman"/>
          <w:bCs/>
          <w:i/>
        </w:rPr>
        <w:t>from the previous analysis (</w:t>
      </w:r>
      <w:r w:rsidR="0003681C" w:rsidRPr="00A142AB">
        <w:rPr>
          <w:rFonts w:ascii="Times New Roman" w:hAnsi="Times New Roman" w:cs="Times New Roman"/>
          <w:bCs/>
          <w:i/>
        </w:rPr>
        <w:t>13MPa</w:t>
      </w:r>
      <w:r w:rsidR="0003681C">
        <w:rPr>
          <w:rFonts w:ascii="Times New Roman" w:hAnsi="Times New Roman" w:cs="Times New Roman"/>
          <w:bCs/>
          <w:i/>
        </w:rPr>
        <w:t>)</w:t>
      </w:r>
      <w:r w:rsidR="000607E8" w:rsidRPr="00A142AB">
        <w:rPr>
          <w:rFonts w:ascii="Times New Roman" w:hAnsi="Times New Roman" w:cs="Times New Roman"/>
          <w:bCs/>
          <w:i/>
        </w:rPr>
        <w:t xml:space="preserve">. Then we search for </w:t>
      </w:r>
      <w:r w:rsidR="00A142AB" w:rsidRPr="00A142AB">
        <w:rPr>
          <w:rFonts w:ascii="Times New Roman" w:hAnsi="Times New Roman" w:cs="Times New Roman"/>
          <w:bCs/>
          <w:i/>
        </w:rPr>
        <w:t xml:space="preserve">the </w:t>
      </w:r>
      <w:r w:rsidR="000607E8" w:rsidRPr="00A142AB">
        <w:rPr>
          <w:rFonts w:ascii="Times New Roman" w:hAnsi="Times New Roman" w:cs="Times New Roman"/>
          <w:bCs/>
          <w:i/>
        </w:rPr>
        <w:t>optimized moment ratio and new f</w:t>
      </w:r>
      <w:r w:rsidR="000607E8" w:rsidRPr="00A142AB">
        <w:rPr>
          <w:rFonts w:ascii="Times New Roman" w:hAnsi="Times New Roman" w:cs="Times New Roman"/>
          <w:bCs/>
          <w:i/>
          <w:vertAlign w:val="subscript"/>
        </w:rPr>
        <w:t>c1</w:t>
      </w:r>
      <w:r w:rsidR="000607E8" w:rsidRPr="00A142AB">
        <w:rPr>
          <w:rFonts w:ascii="Times New Roman" w:hAnsi="Times New Roman" w:cs="Times New Roman"/>
          <w:bCs/>
          <w:i/>
        </w:rPr>
        <w:t xml:space="preserve">. </w:t>
      </w:r>
      <w:r w:rsidR="0003681C">
        <w:rPr>
          <w:rFonts w:ascii="Times New Roman" w:hAnsi="Times New Roman" w:cs="Times New Roman"/>
          <w:bCs/>
          <w:i/>
        </w:rPr>
        <w:t>G</w:t>
      </w:r>
      <w:r w:rsidR="000607E8" w:rsidRPr="00A142AB">
        <w:rPr>
          <w:rFonts w:ascii="Times New Roman" w:hAnsi="Times New Roman" w:cs="Times New Roman"/>
          <w:bCs/>
          <w:i/>
        </w:rPr>
        <w:t>enerally the new f</w:t>
      </w:r>
      <w:r w:rsidR="000607E8" w:rsidRPr="00A142AB">
        <w:rPr>
          <w:rFonts w:ascii="Times New Roman" w:hAnsi="Times New Roman" w:cs="Times New Roman"/>
          <w:bCs/>
          <w:i/>
          <w:vertAlign w:val="subscript"/>
        </w:rPr>
        <w:t>c1</w:t>
      </w:r>
      <w:r w:rsidR="000607E8" w:rsidRPr="00A142AB">
        <w:rPr>
          <w:rFonts w:ascii="Times New Roman" w:hAnsi="Times New Roman" w:cs="Times New Roman"/>
          <w:bCs/>
          <w:i/>
        </w:rPr>
        <w:t xml:space="preserve"> is </w:t>
      </w:r>
      <w:r w:rsidR="00043531">
        <w:rPr>
          <w:rFonts w:ascii="Times New Roman" w:hAnsi="Times New Roman" w:cs="Times New Roman"/>
          <w:bCs/>
          <w:i/>
        </w:rPr>
        <w:t xml:space="preserve">systematically </w:t>
      </w:r>
      <w:r w:rsidR="000607E8" w:rsidRPr="00A142AB">
        <w:rPr>
          <w:rFonts w:ascii="Times New Roman" w:hAnsi="Times New Roman" w:cs="Times New Roman"/>
          <w:bCs/>
          <w:i/>
        </w:rPr>
        <w:t xml:space="preserve">lower than </w:t>
      </w:r>
      <w:r w:rsidR="0003681C">
        <w:rPr>
          <w:rFonts w:ascii="Times New Roman" w:hAnsi="Times New Roman" w:cs="Times New Roman"/>
          <w:bCs/>
          <w:i/>
        </w:rPr>
        <w:t>previously resolved</w:t>
      </w:r>
      <w:r w:rsidR="000607E8" w:rsidRPr="00A142AB">
        <w:rPr>
          <w:rFonts w:ascii="Times New Roman" w:hAnsi="Times New Roman" w:cs="Times New Roman"/>
          <w:bCs/>
          <w:i/>
        </w:rPr>
        <w:t xml:space="preserve"> f</w:t>
      </w:r>
      <w:r w:rsidR="000607E8" w:rsidRPr="00A142AB">
        <w:rPr>
          <w:rFonts w:ascii="Times New Roman" w:hAnsi="Times New Roman" w:cs="Times New Roman"/>
          <w:bCs/>
          <w:i/>
          <w:vertAlign w:val="subscript"/>
        </w:rPr>
        <w:t>c2</w:t>
      </w:r>
      <w:r w:rsidR="0003681C">
        <w:rPr>
          <w:rFonts w:ascii="Times New Roman" w:hAnsi="Times New Roman" w:cs="Times New Roman"/>
          <w:bCs/>
          <w:i/>
          <w:vertAlign w:val="subscript"/>
        </w:rPr>
        <w:t xml:space="preserve"> </w:t>
      </w:r>
      <w:r w:rsidR="0003681C">
        <w:rPr>
          <w:rFonts w:ascii="Times New Roman" w:hAnsi="Times New Roman" w:cs="Times New Roman"/>
          <w:bCs/>
          <w:i/>
        </w:rPr>
        <w:t>(</w:t>
      </w:r>
      <w:r w:rsidR="0003681C" w:rsidRPr="00A142AB">
        <w:rPr>
          <w:rFonts w:ascii="Times New Roman" w:hAnsi="Times New Roman" w:cs="Times New Roman"/>
          <w:bCs/>
          <w:i/>
        </w:rPr>
        <w:t>Table S3</w:t>
      </w:r>
      <w:r w:rsidR="0003681C">
        <w:rPr>
          <w:rFonts w:ascii="Times New Roman" w:hAnsi="Times New Roman" w:cs="Times New Roman"/>
          <w:bCs/>
          <w:i/>
        </w:rPr>
        <w:t>).</w:t>
      </w:r>
      <w:r w:rsidR="000607E8" w:rsidRPr="00A142AB">
        <w:rPr>
          <w:rFonts w:ascii="Times New Roman" w:hAnsi="Times New Roman" w:cs="Times New Roman"/>
          <w:bCs/>
          <w:i/>
        </w:rPr>
        <w:t xml:space="preserve"> We noted that the ratio</w:t>
      </w:r>
      <w:r w:rsidR="00A142AB" w:rsidRPr="00A142AB">
        <w:rPr>
          <w:rFonts w:ascii="Times New Roman" w:hAnsi="Times New Roman" w:cs="Times New Roman"/>
          <w:bCs/>
          <w:i/>
        </w:rPr>
        <w:t>s</w:t>
      </w:r>
      <w:r w:rsidR="000607E8" w:rsidRPr="00A142AB">
        <w:rPr>
          <w:rFonts w:ascii="Times New Roman" w:hAnsi="Times New Roman" w:cs="Times New Roman"/>
          <w:bCs/>
          <w:i/>
        </w:rPr>
        <w:t xml:space="preserve"> between </w:t>
      </w:r>
      <w:r w:rsidR="00A142AB" w:rsidRPr="00A142AB">
        <w:rPr>
          <w:rFonts w:ascii="Times New Roman" w:hAnsi="Times New Roman" w:cs="Times New Roman"/>
          <w:bCs/>
          <w:i/>
        </w:rPr>
        <w:t>previous fc1 estimations and new values range from 0.9 to 1.5, and this would lead up to a median factor of 1.6</w:t>
      </w:r>
      <w:r w:rsidR="000607E8" w:rsidRPr="00A142AB">
        <w:rPr>
          <w:rFonts w:ascii="Times New Roman" w:hAnsi="Times New Roman" w:cs="Times New Roman"/>
          <w:bCs/>
          <w:i/>
        </w:rPr>
        <w:t xml:space="preserve"> </w:t>
      </w:r>
      <w:r w:rsidR="00A142AB" w:rsidRPr="00A142AB">
        <w:rPr>
          <w:rFonts w:ascii="Times New Roman" w:hAnsi="Times New Roman" w:cs="Times New Roman"/>
          <w:bCs/>
          <w:i/>
        </w:rPr>
        <w:t>in the final stress drop estimation</w:t>
      </w:r>
      <w:r>
        <w:rPr>
          <w:rFonts w:ascii="Times New Roman" w:hAnsi="Times New Roman" w:cs="Times New Roman"/>
          <w:bCs/>
        </w:rPr>
        <w:t xml:space="preserve">”. </w:t>
      </w:r>
    </w:p>
    <w:p w14:paraId="613906FF" w14:textId="77777777" w:rsidR="00797696" w:rsidRDefault="00797696" w:rsidP="00971811">
      <w:pPr>
        <w:jc w:val="both"/>
        <w:rPr>
          <w:rFonts w:ascii="Times New Roman" w:hAnsi="Times New Roman" w:cs="Times New Roman"/>
          <w:bCs/>
        </w:rPr>
      </w:pPr>
    </w:p>
    <w:p w14:paraId="345AB40D" w14:textId="2CEF6389" w:rsidR="0092056C" w:rsidRPr="00971811" w:rsidRDefault="008E2396" w:rsidP="00971811">
      <w:pPr>
        <w:jc w:val="both"/>
        <w:rPr>
          <w:rFonts w:ascii="Times New Roman" w:eastAsia="Times New Roman" w:hAnsi="Times New Roman" w:cs="Times New Roman"/>
          <w:lang w:val="en-US" w:eastAsia="en-US"/>
        </w:rPr>
      </w:pPr>
      <w:r>
        <w:rPr>
          <w:rFonts w:ascii="Times New Roman" w:hAnsi="Times New Roman" w:cs="Times New Roman"/>
          <w:bCs/>
        </w:rPr>
        <w:t xml:space="preserve">Here we evaluate the effects of varying </w:t>
      </w:r>
      <w:r w:rsidRPr="00FD1BBB">
        <w:rPr>
          <w:rFonts w:ascii="Times New Roman" w:hAnsi="Times New Roman" w:cs="Times New Roman"/>
          <w:bCs/>
        </w:rPr>
        <w:t>f</w:t>
      </w:r>
      <w:r w:rsidRPr="00971811">
        <w:rPr>
          <w:rFonts w:ascii="Times New Roman" w:hAnsi="Times New Roman" w:cs="Times New Roman"/>
          <w:bCs/>
          <w:vertAlign w:val="subscript"/>
        </w:rPr>
        <w:t>c2</w:t>
      </w:r>
      <w:r>
        <w:rPr>
          <w:rFonts w:ascii="Times New Roman" w:hAnsi="Times New Roman" w:cs="Times New Roman"/>
          <w:bCs/>
          <w:vertAlign w:val="subscript"/>
        </w:rPr>
        <w:t xml:space="preserve"> </w:t>
      </w:r>
      <w:r>
        <w:rPr>
          <w:rFonts w:ascii="Times New Roman" w:hAnsi="Times New Roman" w:cs="Times New Roman"/>
          <w:bCs/>
        </w:rPr>
        <w:t>on f</w:t>
      </w:r>
      <w:r w:rsidRPr="001C3503">
        <w:rPr>
          <w:rFonts w:ascii="Times New Roman" w:hAnsi="Times New Roman" w:cs="Times New Roman"/>
          <w:bCs/>
          <w:vertAlign w:val="subscript"/>
        </w:rPr>
        <w:t>c1</w:t>
      </w:r>
      <w:r>
        <w:rPr>
          <w:rFonts w:ascii="Times New Roman" w:hAnsi="Times New Roman" w:cs="Times New Roman"/>
          <w:bCs/>
          <w:vertAlign w:val="subscript"/>
        </w:rPr>
        <w:t xml:space="preserve"> </w:t>
      </w:r>
      <w:r>
        <w:rPr>
          <w:rFonts w:ascii="Times New Roman" w:hAnsi="Times New Roman" w:cs="Times New Roman"/>
          <w:bCs/>
        </w:rPr>
        <w:t>by changing</w:t>
      </w:r>
      <w:r w:rsidRPr="00FD1BBB">
        <w:rPr>
          <w:rFonts w:ascii="Times New Roman" w:hAnsi="Times New Roman" w:cs="Times New Roman"/>
          <w:bCs/>
        </w:rPr>
        <w:t xml:space="preserve"> the upper limit of f</w:t>
      </w:r>
      <w:r w:rsidRPr="00971811">
        <w:rPr>
          <w:rFonts w:ascii="Times New Roman" w:hAnsi="Times New Roman" w:cs="Times New Roman"/>
          <w:bCs/>
          <w:vertAlign w:val="subscript"/>
        </w:rPr>
        <w:t>c2</w:t>
      </w:r>
      <w:r w:rsidRPr="00FD1BBB">
        <w:rPr>
          <w:rFonts w:ascii="Times New Roman" w:hAnsi="Times New Roman" w:cs="Times New Roman"/>
          <w:bCs/>
        </w:rPr>
        <w:t xml:space="preserve"> from </w:t>
      </w:r>
      <w:r>
        <w:rPr>
          <w:rFonts w:ascii="Times New Roman" w:hAnsi="Times New Roman" w:cs="Times New Roman"/>
          <w:bCs/>
        </w:rPr>
        <w:t>35</w:t>
      </w:r>
      <w:r w:rsidRPr="00FD1BBB">
        <w:rPr>
          <w:rFonts w:ascii="Times New Roman" w:hAnsi="Times New Roman" w:cs="Times New Roman"/>
          <w:bCs/>
        </w:rPr>
        <w:t>H</w:t>
      </w:r>
      <w:r>
        <w:rPr>
          <w:rFonts w:ascii="Times New Roman" w:hAnsi="Times New Roman" w:cs="Times New Roman"/>
          <w:bCs/>
        </w:rPr>
        <w:t>z</w:t>
      </w:r>
      <w:r w:rsidRPr="00FD1BBB">
        <w:rPr>
          <w:rFonts w:ascii="Times New Roman" w:hAnsi="Times New Roman" w:cs="Times New Roman"/>
          <w:bCs/>
        </w:rPr>
        <w:t xml:space="preserve"> (</w:t>
      </w:r>
      <w:r>
        <w:rPr>
          <w:rFonts w:ascii="Times New Roman" w:hAnsi="Times New Roman" w:cs="Times New Roman"/>
          <w:bCs/>
        </w:rPr>
        <w:t xml:space="preserve">70% of the </w:t>
      </w:r>
      <w:r w:rsidRPr="00FD1BBB">
        <w:rPr>
          <w:rFonts w:ascii="Times New Roman" w:hAnsi="Times New Roman" w:cs="Times New Roman"/>
          <w:bCs/>
        </w:rPr>
        <w:t>Nyquist frequency</w:t>
      </w:r>
      <w:r>
        <w:rPr>
          <w:rFonts w:ascii="Times New Roman" w:hAnsi="Times New Roman" w:cs="Times New Roman"/>
          <w:bCs/>
        </w:rPr>
        <w:t>, as used in Huang et al. [2016]</w:t>
      </w:r>
      <w:r w:rsidRPr="00FD1BBB">
        <w:rPr>
          <w:rFonts w:ascii="Times New Roman" w:hAnsi="Times New Roman" w:cs="Times New Roman"/>
          <w:bCs/>
        </w:rPr>
        <w:t>) to 100H</w:t>
      </w:r>
      <w:r>
        <w:rPr>
          <w:rFonts w:ascii="Times New Roman" w:hAnsi="Times New Roman" w:cs="Times New Roman"/>
          <w:bCs/>
        </w:rPr>
        <w:t>z</w:t>
      </w:r>
      <w:r w:rsidRPr="00FD1BBB">
        <w:rPr>
          <w:rFonts w:ascii="Times New Roman" w:hAnsi="Times New Roman" w:cs="Times New Roman"/>
          <w:bCs/>
        </w:rPr>
        <w:t xml:space="preserve"> </w:t>
      </w:r>
      <w:r>
        <w:rPr>
          <w:rFonts w:ascii="Times New Roman" w:hAnsi="Times New Roman" w:cs="Times New Roman"/>
          <w:bCs/>
        </w:rPr>
        <w:t>(</w:t>
      </w:r>
      <w:r w:rsidRPr="00FD1BBB">
        <w:rPr>
          <w:rFonts w:ascii="Times New Roman" w:hAnsi="Times New Roman" w:cs="Times New Roman"/>
          <w:bCs/>
        </w:rPr>
        <w:t>Figure R</w:t>
      </w:r>
      <w:r>
        <w:rPr>
          <w:rFonts w:ascii="Times New Roman" w:hAnsi="Times New Roman" w:cs="Times New Roman"/>
          <w:bCs/>
        </w:rPr>
        <w:t>5, also Figure S6)</w:t>
      </w:r>
      <w:r w:rsidRPr="00FD1BBB">
        <w:rPr>
          <w:rFonts w:ascii="Times New Roman" w:hAnsi="Times New Roman" w:cs="Times New Roman"/>
          <w:bCs/>
        </w:rPr>
        <w:t xml:space="preserve">. </w:t>
      </w:r>
      <w:r w:rsidR="00A06B19" w:rsidRPr="00FD1BBB">
        <w:rPr>
          <w:rFonts w:ascii="Times New Roman" w:hAnsi="Times New Roman" w:cs="Times New Roman"/>
          <w:bCs/>
        </w:rPr>
        <w:t>In our initial analysis, we allowed a search range</w:t>
      </w:r>
      <w:r w:rsidR="00797696">
        <w:rPr>
          <w:rFonts w:ascii="Times New Roman" w:hAnsi="Times New Roman" w:cs="Times New Roman"/>
          <w:bCs/>
        </w:rPr>
        <w:t xml:space="preserve"> [1 35] Hz for f</w:t>
      </w:r>
      <w:r w:rsidR="00797696" w:rsidRPr="001C3503">
        <w:rPr>
          <w:rFonts w:ascii="Times New Roman" w:hAnsi="Times New Roman" w:cs="Times New Roman"/>
          <w:bCs/>
          <w:vertAlign w:val="subscript"/>
        </w:rPr>
        <w:t>c1</w:t>
      </w:r>
      <w:r w:rsidR="00797696">
        <w:rPr>
          <w:rFonts w:ascii="Times New Roman" w:hAnsi="Times New Roman" w:cs="Times New Roman"/>
          <w:bCs/>
        </w:rPr>
        <w:t xml:space="preserve"> and</w:t>
      </w:r>
      <w:r w:rsidR="00A06B19" w:rsidRPr="00FD1BBB">
        <w:rPr>
          <w:rFonts w:ascii="Times New Roman" w:hAnsi="Times New Roman" w:cs="Times New Roman"/>
          <w:bCs/>
        </w:rPr>
        <w:t xml:space="preserve"> </w:t>
      </w:r>
      <w:r w:rsidR="002C4EFD">
        <w:rPr>
          <w:rFonts w:ascii="Times New Roman" w:hAnsi="Times New Roman" w:cs="Times New Roman"/>
          <w:bCs/>
        </w:rPr>
        <w:t xml:space="preserve">[1 80] Hz </w:t>
      </w:r>
      <w:r w:rsidR="00A06B19" w:rsidRPr="00FD1BBB">
        <w:rPr>
          <w:rFonts w:ascii="Times New Roman" w:hAnsi="Times New Roman" w:cs="Times New Roman"/>
          <w:bCs/>
        </w:rPr>
        <w:t>for f</w:t>
      </w:r>
      <w:r w:rsidR="00A06B19" w:rsidRPr="00971811">
        <w:rPr>
          <w:rFonts w:ascii="Times New Roman" w:hAnsi="Times New Roman" w:cs="Times New Roman"/>
          <w:bCs/>
          <w:vertAlign w:val="subscript"/>
        </w:rPr>
        <w:t>c2</w:t>
      </w:r>
      <w:r w:rsidR="00A06B19" w:rsidRPr="00125EFA">
        <w:rPr>
          <w:rFonts w:ascii="Times New Roman" w:hAnsi="Times New Roman" w:cs="Times New Roman"/>
          <w:bCs/>
        </w:rPr>
        <w:t xml:space="preserve">. The </w:t>
      </w:r>
      <w:r w:rsidR="00A06B19" w:rsidRPr="00971811">
        <w:rPr>
          <w:rFonts w:ascii="Times New Roman" w:hAnsi="Times New Roman" w:cs="Times New Roman"/>
          <w:bCs/>
        </w:rPr>
        <w:t>least-square nonlinear fit algorithm</w:t>
      </w:r>
      <w:r w:rsidR="00125EFA">
        <w:rPr>
          <w:rFonts w:ascii="Times New Roman" w:hAnsi="Times New Roman" w:cs="Times New Roman"/>
          <w:bCs/>
        </w:rPr>
        <w:t xml:space="preserve"> </w:t>
      </w:r>
      <w:r w:rsidR="005C531D" w:rsidRPr="00125EFA">
        <w:rPr>
          <w:rFonts w:ascii="Times New Roman" w:hAnsi="Times New Roman" w:cs="Times New Roman"/>
          <w:bCs/>
        </w:rPr>
        <w:t>(</w:t>
      </w:r>
      <w:r w:rsidR="00125EFA" w:rsidRPr="00971811">
        <w:rPr>
          <w:rFonts w:ascii="Times New Roman" w:eastAsia="Times New Roman" w:hAnsi="Times New Roman" w:cs="Times New Roman"/>
          <w:color w:val="1C1D1E"/>
          <w:shd w:val="clear" w:color="auto" w:fill="FFFFFF"/>
          <w:lang w:val="en-US" w:eastAsia="en-US"/>
        </w:rPr>
        <w:t>lsqnonlin@MATLAB</w:t>
      </w:r>
      <w:r w:rsidR="00125EFA" w:rsidRPr="00125EFA">
        <w:rPr>
          <w:rFonts w:ascii="Times New Roman" w:hAnsi="Times New Roman" w:cs="Times New Roman"/>
          <w:bCs/>
        </w:rPr>
        <w:t xml:space="preserve">, with default </w:t>
      </w:r>
      <w:r w:rsidR="00125EFA" w:rsidRPr="00971811">
        <w:rPr>
          <w:rFonts w:ascii="Times New Roman" w:eastAsia="Times New Roman" w:hAnsi="Times New Roman" w:cs="Times New Roman"/>
          <w:color w:val="1C1D1E"/>
          <w:shd w:val="clear" w:color="auto" w:fill="FFFFFF"/>
          <w:lang w:val="en-US" w:eastAsia="en-US"/>
        </w:rPr>
        <w:t>trust</w:t>
      </w:r>
      <w:r w:rsidR="00125EFA" w:rsidRPr="00971811">
        <w:rPr>
          <w:rFonts w:ascii="Cambria Math" w:eastAsia="Times New Roman" w:hAnsi="Cambria Math" w:cs="Cambria Math"/>
          <w:color w:val="1C1D1E"/>
          <w:shd w:val="clear" w:color="auto" w:fill="FFFFFF"/>
          <w:lang w:val="en-US" w:eastAsia="en-US"/>
        </w:rPr>
        <w:t>‐</w:t>
      </w:r>
      <w:r w:rsidR="00125EFA" w:rsidRPr="00971811">
        <w:rPr>
          <w:rFonts w:ascii="Times New Roman" w:eastAsia="Times New Roman" w:hAnsi="Times New Roman" w:cs="Times New Roman"/>
          <w:color w:val="1C1D1E"/>
          <w:shd w:val="clear" w:color="auto" w:fill="FFFFFF"/>
          <w:lang w:val="en-US" w:eastAsia="en-US"/>
        </w:rPr>
        <w:t>region</w:t>
      </w:r>
      <w:r w:rsidR="00125EFA" w:rsidRPr="00971811">
        <w:rPr>
          <w:rFonts w:ascii="Cambria Math" w:eastAsia="Times New Roman" w:hAnsi="Cambria Math" w:cs="Cambria Math"/>
          <w:color w:val="1C1D1E"/>
          <w:shd w:val="clear" w:color="auto" w:fill="FFFFFF"/>
          <w:lang w:val="en-US" w:eastAsia="en-US"/>
        </w:rPr>
        <w:t>‐</w:t>
      </w:r>
      <w:r w:rsidR="00125EFA" w:rsidRPr="00971811">
        <w:rPr>
          <w:rFonts w:ascii="Times New Roman" w:eastAsia="Times New Roman" w:hAnsi="Times New Roman" w:cs="Times New Roman"/>
          <w:color w:val="1C1D1E"/>
          <w:shd w:val="clear" w:color="auto" w:fill="FFFFFF"/>
          <w:lang w:val="en-US" w:eastAsia="en-US"/>
        </w:rPr>
        <w:t>reflective optimization</w:t>
      </w:r>
      <w:r w:rsidR="005C531D" w:rsidRPr="00125EFA">
        <w:rPr>
          <w:rFonts w:ascii="Times New Roman" w:hAnsi="Times New Roman" w:cs="Times New Roman"/>
          <w:bCs/>
        </w:rPr>
        <w:t>)</w:t>
      </w:r>
      <w:r w:rsidR="00A06B19" w:rsidRPr="00125EFA">
        <w:rPr>
          <w:rFonts w:ascii="Times New Roman" w:hAnsi="Times New Roman" w:cs="Times New Roman"/>
          <w:bCs/>
        </w:rPr>
        <w:t xml:space="preserve"> returned</w:t>
      </w:r>
      <w:r w:rsidR="00A06B19" w:rsidRPr="00FD1BBB">
        <w:rPr>
          <w:rFonts w:ascii="Times New Roman" w:hAnsi="Times New Roman" w:cs="Times New Roman"/>
          <w:bCs/>
        </w:rPr>
        <w:t xml:space="preserve"> with values up to </w:t>
      </w:r>
      <w:r w:rsidR="00BC0B1B">
        <w:rPr>
          <w:rFonts w:ascii="Times New Roman" w:hAnsi="Times New Roman" w:cs="Times New Roman"/>
          <w:bCs/>
        </w:rPr>
        <w:t>search</w:t>
      </w:r>
      <w:r w:rsidR="00BC0B1B" w:rsidRPr="00FD1BBB">
        <w:rPr>
          <w:rFonts w:ascii="Times New Roman" w:hAnsi="Times New Roman" w:cs="Times New Roman"/>
          <w:bCs/>
        </w:rPr>
        <w:t xml:space="preserve"> </w:t>
      </w:r>
      <w:r w:rsidR="00A06B19" w:rsidRPr="00FD1BBB">
        <w:rPr>
          <w:rFonts w:ascii="Times New Roman" w:hAnsi="Times New Roman" w:cs="Times New Roman"/>
          <w:bCs/>
        </w:rPr>
        <w:t xml:space="preserve">limit (we added fc2 values in the updated Table S3). </w:t>
      </w:r>
      <w:r w:rsidR="00BC0B1B">
        <w:rPr>
          <w:rFonts w:ascii="Times New Roman" w:hAnsi="Times New Roman" w:cs="Times New Roman"/>
          <w:bCs/>
        </w:rPr>
        <w:t xml:space="preserve">When compared to </w:t>
      </w:r>
      <w:r w:rsidR="00012762">
        <w:rPr>
          <w:rFonts w:ascii="Times New Roman" w:hAnsi="Times New Roman" w:cs="Times New Roman"/>
          <w:bCs/>
        </w:rPr>
        <w:t xml:space="preserve">above analysis </w:t>
      </w:r>
      <w:r w:rsidR="00BC0B1B">
        <w:rPr>
          <w:rFonts w:ascii="Times New Roman" w:hAnsi="Times New Roman" w:cs="Times New Roman"/>
          <w:bCs/>
        </w:rPr>
        <w:t xml:space="preserve">using a fixed fc2 </w:t>
      </w:r>
      <w:r w:rsidR="00012762">
        <w:rPr>
          <w:rFonts w:ascii="Times New Roman" w:hAnsi="Times New Roman" w:cs="Times New Roman"/>
          <w:bCs/>
        </w:rPr>
        <w:t xml:space="preserve">from a constant </w:t>
      </w:r>
      <w:r w:rsidR="00BC0B1B">
        <w:rPr>
          <w:rFonts w:ascii="Times New Roman" w:hAnsi="Times New Roman" w:cs="Times New Roman"/>
          <w:bCs/>
        </w:rPr>
        <w:t>13MPa</w:t>
      </w:r>
      <w:r w:rsidR="00012762">
        <w:rPr>
          <w:rFonts w:ascii="Times New Roman" w:hAnsi="Times New Roman" w:cs="Times New Roman"/>
          <w:bCs/>
        </w:rPr>
        <w:t xml:space="preserve"> stress drop assumption</w:t>
      </w:r>
      <w:r w:rsidR="00BC0B1B">
        <w:rPr>
          <w:rFonts w:ascii="Times New Roman" w:hAnsi="Times New Roman" w:cs="Times New Roman"/>
          <w:bCs/>
        </w:rPr>
        <w:t xml:space="preserve">, we found </w:t>
      </w:r>
      <w:r w:rsidR="00797696">
        <w:rPr>
          <w:rFonts w:ascii="Times New Roman" w:hAnsi="Times New Roman" w:cs="Times New Roman"/>
          <w:bCs/>
        </w:rPr>
        <w:t xml:space="preserve">that setting up a search range for the fc2 </w:t>
      </w:r>
      <w:r w:rsidR="00815467">
        <w:rPr>
          <w:rFonts w:ascii="Times New Roman" w:hAnsi="Times New Roman" w:cs="Times New Roman"/>
          <w:bCs/>
        </w:rPr>
        <w:t>can better</w:t>
      </w:r>
      <w:r w:rsidR="00012762">
        <w:rPr>
          <w:rFonts w:ascii="Times New Roman" w:hAnsi="Times New Roman" w:cs="Times New Roman"/>
          <w:bCs/>
        </w:rPr>
        <w:t xml:space="preserve"> </w:t>
      </w:r>
      <w:r w:rsidR="00797696">
        <w:rPr>
          <w:rFonts w:ascii="Times New Roman" w:hAnsi="Times New Roman" w:cs="Times New Roman"/>
          <w:bCs/>
        </w:rPr>
        <w:t xml:space="preserve">fit the spectral ratio across frequency range. </w:t>
      </w:r>
      <w:r>
        <w:rPr>
          <w:rFonts w:ascii="Times New Roman" w:hAnsi="Times New Roman" w:cs="Times New Roman"/>
          <w:bCs/>
        </w:rPr>
        <w:t xml:space="preserve">Our analysis also shows </w:t>
      </w:r>
      <w:r w:rsidR="00971811">
        <w:rPr>
          <w:rFonts w:ascii="Times New Roman" w:hAnsi="Times New Roman" w:cs="Times New Roman"/>
          <w:bCs/>
        </w:rPr>
        <w:t>minor</w:t>
      </w:r>
      <w:r w:rsidR="00BC0B1B">
        <w:rPr>
          <w:rFonts w:ascii="Times New Roman" w:hAnsi="Times New Roman" w:cs="Times New Roman"/>
          <w:bCs/>
        </w:rPr>
        <w:t xml:space="preserve"> to moderate</w:t>
      </w:r>
      <w:r w:rsidR="00971811">
        <w:rPr>
          <w:rFonts w:ascii="Times New Roman" w:hAnsi="Times New Roman" w:cs="Times New Roman"/>
          <w:bCs/>
        </w:rPr>
        <w:t xml:space="preserve"> change of the resolved f</w:t>
      </w:r>
      <w:r w:rsidR="00971811" w:rsidRPr="00971811">
        <w:rPr>
          <w:rFonts w:ascii="Times New Roman" w:hAnsi="Times New Roman" w:cs="Times New Roman"/>
          <w:bCs/>
          <w:vertAlign w:val="subscript"/>
        </w:rPr>
        <w:t>c1</w:t>
      </w:r>
      <w:r>
        <w:rPr>
          <w:rFonts w:ascii="Times New Roman" w:hAnsi="Times New Roman" w:cs="Times New Roman"/>
          <w:bCs/>
          <w:vertAlign w:val="subscript"/>
        </w:rPr>
        <w:t xml:space="preserve"> </w:t>
      </w:r>
      <w:r>
        <w:rPr>
          <w:rFonts w:ascii="Times New Roman" w:hAnsi="Times New Roman" w:cs="Times New Roman"/>
          <w:bCs/>
        </w:rPr>
        <w:t xml:space="preserve">when the upper limit of </w:t>
      </w:r>
      <w:r w:rsidRPr="00FD1BBB">
        <w:rPr>
          <w:rFonts w:ascii="Times New Roman" w:hAnsi="Times New Roman" w:cs="Times New Roman"/>
          <w:bCs/>
        </w:rPr>
        <w:t>f</w:t>
      </w:r>
      <w:r w:rsidRPr="00971811">
        <w:rPr>
          <w:rFonts w:ascii="Times New Roman" w:hAnsi="Times New Roman" w:cs="Times New Roman"/>
          <w:bCs/>
          <w:vertAlign w:val="subscript"/>
        </w:rPr>
        <w:t>c2</w:t>
      </w:r>
      <w:r>
        <w:rPr>
          <w:rFonts w:ascii="Times New Roman" w:hAnsi="Times New Roman" w:cs="Times New Roman"/>
          <w:bCs/>
        </w:rPr>
        <w:t xml:space="preserve"> varies</w:t>
      </w:r>
      <w:r w:rsidR="0092056C">
        <w:rPr>
          <w:rFonts w:ascii="Times New Roman" w:hAnsi="Times New Roman" w:cs="Times New Roman"/>
          <w:bCs/>
        </w:rPr>
        <w:t>,</w:t>
      </w:r>
      <w:r w:rsidR="00A06B19" w:rsidRPr="00FD1BBB">
        <w:rPr>
          <w:rFonts w:ascii="Times New Roman" w:hAnsi="Times New Roman" w:cs="Times New Roman"/>
          <w:bCs/>
        </w:rPr>
        <w:t xml:space="preserve"> which won’t significantly change the f</w:t>
      </w:r>
      <w:r w:rsidR="00A06B19" w:rsidRPr="00971811">
        <w:rPr>
          <w:rFonts w:ascii="Times New Roman" w:hAnsi="Times New Roman" w:cs="Times New Roman"/>
          <w:bCs/>
          <w:vertAlign w:val="subscript"/>
        </w:rPr>
        <w:t>c1</w:t>
      </w:r>
      <w:r w:rsidR="00A06B19" w:rsidRPr="00FD1BBB">
        <w:rPr>
          <w:rFonts w:ascii="Times New Roman" w:hAnsi="Times New Roman" w:cs="Times New Roman"/>
          <w:bCs/>
        </w:rPr>
        <w:t xml:space="preserve"> estimation</w:t>
      </w:r>
      <w:r w:rsidR="00971811">
        <w:rPr>
          <w:rFonts w:ascii="Times New Roman" w:hAnsi="Times New Roman" w:cs="Times New Roman"/>
          <w:bCs/>
        </w:rPr>
        <w:t xml:space="preserve"> and following conclusions</w:t>
      </w:r>
      <w:r w:rsidR="00A06B19" w:rsidRPr="00FD1BBB">
        <w:rPr>
          <w:rFonts w:ascii="Times New Roman" w:hAnsi="Times New Roman" w:cs="Times New Roman"/>
          <w:bCs/>
        </w:rPr>
        <w:t xml:space="preserve">. </w:t>
      </w:r>
      <w:r w:rsidR="0092056C">
        <w:rPr>
          <w:rFonts w:ascii="Times New Roman" w:hAnsi="Times New Roman" w:cs="Times New Roman"/>
          <w:bCs/>
        </w:rPr>
        <w:t xml:space="preserve">We have added </w:t>
      </w:r>
      <w:r w:rsidR="00971811">
        <w:rPr>
          <w:rFonts w:ascii="Times New Roman" w:hAnsi="Times New Roman" w:cs="Times New Roman"/>
          <w:bCs/>
        </w:rPr>
        <w:t>the line</w:t>
      </w:r>
      <w:r w:rsidR="00502671">
        <w:rPr>
          <w:rFonts w:ascii="Times New Roman" w:hAnsi="Times New Roman" w:cs="Times New Roman"/>
          <w:bCs/>
        </w:rPr>
        <w:t>s</w:t>
      </w:r>
      <w:r w:rsidR="0092056C">
        <w:rPr>
          <w:rFonts w:ascii="Times New Roman" w:hAnsi="Times New Roman" w:cs="Times New Roman"/>
          <w:bCs/>
        </w:rPr>
        <w:t xml:space="preserve"> in the main tex</w:t>
      </w:r>
      <w:r w:rsidR="0092056C" w:rsidRPr="00971811">
        <w:rPr>
          <w:rFonts w:ascii="Times New Roman" w:hAnsi="Times New Roman" w:cs="Times New Roman"/>
          <w:bCs/>
        </w:rPr>
        <w:t>t</w:t>
      </w:r>
      <w:r w:rsidR="00971811" w:rsidRPr="00971811">
        <w:rPr>
          <w:rFonts w:ascii="Times New Roman" w:hAnsi="Times New Roman" w:cs="Times New Roman"/>
          <w:bCs/>
        </w:rPr>
        <w:t>: “</w:t>
      </w:r>
      <w:r w:rsidR="00012762" w:rsidRPr="00012762">
        <w:rPr>
          <w:rFonts w:ascii="Times New Roman" w:hAnsi="Times New Roman" w:cs="Times New Roman"/>
          <w:bCs/>
          <w:i/>
        </w:rPr>
        <w:t xml:space="preserve">Specifically, the non-linear least squares curve-fitting algorithm in MATLAB (trust-region-reflective optimization) was used, and it returned with optimized values within given search ranges. Similar to Huang et al. [2016], we use a </w:t>
      </w:r>
      <w:r w:rsidR="00012762">
        <w:rPr>
          <w:rFonts w:ascii="Times New Roman" w:hAnsi="Times New Roman" w:cs="Times New Roman"/>
          <w:bCs/>
          <w:i/>
        </w:rPr>
        <w:t xml:space="preserve">search range with </w:t>
      </w:r>
      <w:r w:rsidR="00012762" w:rsidRPr="00012762">
        <w:rPr>
          <w:rFonts w:ascii="Times New Roman" w:hAnsi="Times New Roman" w:cs="Times New Roman"/>
          <w:bCs/>
          <w:i/>
        </w:rPr>
        <w:t>maximum value of 35Hz for estimated master event’s corner frequency (f</w:t>
      </w:r>
      <w:r w:rsidR="00012762" w:rsidRPr="00012762">
        <w:rPr>
          <w:rFonts w:ascii="Times New Roman" w:hAnsi="Times New Roman" w:cs="Times New Roman"/>
          <w:bCs/>
          <w:i/>
          <w:vertAlign w:val="subscript"/>
        </w:rPr>
        <w:t>c1</w:t>
      </w:r>
      <w:r w:rsidR="00012762" w:rsidRPr="00012762">
        <w:rPr>
          <w:rFonts w:ascii="Times New Roman" w:hAnsi="Times New Roman" w:cs="Times New Roman"/>
          <w:bCs/>
          <w:i/>
        </w:rPr>
        <w:t xml:space="preserve">). Due to </w:t>
      </w:r>
      <w:r w:rsidR="00815467">
        <w:rPr>
          <w:rFonts w:ascii="Times New Roman" w:hAnsi="Times New Roman" w:cs="Times New Roman"/>
          <w:bCs/>
          <w:i/>
        </w:rPr>
        <w:t xml:space="preserve">the </w:t>
      </w:r>
      <w:r w:rsidR="00012762" w:rsidRPr="00012762">
        <w:rPr>
          <w:rFonts w:ascii="Times New Roman" w:hAnsi="Times New Roman" w:cs="Times New Roman"/>
          <w:bCs/>
          <w:i/>
        </w:rPr>
        <w:t>limited bandwidth of the observation, the corner frequency for the EGF (f</w:t>
      </w:r>
      <w:r w:rsidR="00012762" w:rsidRPr="00012762">
        <w:rPr>
          <w:rFonts w:ascii="Times New Roman" w:hAnsi="Times New Roman" w:cs="Times New Roman"/>
          <w:bCs/>
          <w:i/>
          <w:vertAlign w:val="subscript"/>
        </w:rPr>
        <w:t>c2</w:t>
      </w:r>
      <w:r w:rsidR="00012762" w:rsidRPr="00012762">
        <w:rPr>
          <w:rFonts w:ascii="Times New Roman" w:hAnsi="Times New Roman" w:cs="Times New Roman"/>
          <w:bCs/>
          <w:i/>
        </w:rPr>
        <w:t>) could be out of the observation range. Since we have no prior information of f</w:t>
      </w:r>
      <w:r w:rsidR="00012762" w:rsidRPr="00012762">
        <w:rPr>
          <w:rFonts w:ascii="Times New Roman" w:hAnsi="Times New Roman" w:cs="Times New Roman"/>
          <w:bCs/>
          <w:i/>
          <w:vertAlign w:val="subscript"/>
        </w:rPr>
        <w:t>c2</w:t>
      </w:r>
      <w:r w:rsidR="00012762" w:rsidRPr="00012762">
        <w:rPr>
          <w:rFonts w:ascii="Times New Roman" w:hAnsi="Times New Roman" w:cs="Times New Roman"/>
          <w:bCs/>
          <w:i/>
        </w:rPr>
        <w:t>, we set a larger upper limit of 80Hz (80% of the sampling rate) for its search range. The effect on master event’s corner frequency is negligible when this upper limit varies from 35 to 100Hz (Figure S6)</w:t>
      </w:r>
      <w:r w:rsidR="00971811" w:rsidRPr="00971811">
        <w:rPr>
          <w:rFonts w:ascii="Times New Roman" w:hAnsi="Times New Roman" w:cs="Times New Roman"/>
          <w:bCs/>
        </w:rPr>
        <w:t>”.</w:t>
      </w:r>
    </w:p>
    <w:p w14:paraId="7FDD365E" w14:textId="77777777" w:rsidR="0092056C" w:rsidRDefault="0092056C">
      <w:pPr>
        <w:jc w:val="both"/>
        <w:rPr>
          <w:rFonts w:ascii="Times New Roman" w:hAnsi="Times New Roman" w:cs="Times New Roman"/>
          <w:bCs/>
        </w:rPr>
      </w:pPr>
    </w:p>
    <w:p w14:paraId="7A67C538" w14:textId="021014B1" w:rsidR="008C23B3" w:rsidRPr="00FD1BBB" w:rsidRDefault="00073C66">
      <w:pPr>
        <w:jc w:val="both"/>
        <w:rPr>
          <w:rFonts w:ascii="Times New Roman" w:hAnsi="Times New Roman" w:cs="Times New Roman"/>
          <w:bCs/>
        </w:rPr>
      </w:pPr>
      <w:r>
        <w:rPr>
          <w:rFonts w:ascii="Times New Roman" w:hAnsi="Times New Roman" w:cs="Times New Roman"/>
          <w:bCs/>
        </w:rPr>
        <w:t>We have ma</w:t>
      </w:r>
      <w:r w:rsidR="000F6E0A">
        <w:rPr>
          <w:rFonts w:ascii="Times New Roman" w:hAnsi="Times New Roman" w:cs="Times New Roman"/>
          <w:bCs/>
        </w:rPr>
        <w:t>de</w:t>
      </w:r>
      <w:r>
        <w:rPr>
          <w:rFonts w:ascii="Times New Roman" w:hAnsi="Times New Roman" w:cs="Times New Roman"/>
          <w:bCs/>
        </w:rPr>
        <w:t xml:space="preserve"> sure that all tables are present in the supplement.</w:t>
      </w:r>
    </w:p>
    <w:p w14:paraId="7A05ECC7" w14:textId="19A13F0C" w:rsidR="00B57015" w:rsidRPr="00FD1BBB" w:rsidRDefault="001C3503" w:rsidP="00B57015">
      <w:pPr>
        <w:jc w:val="center"/>
        <w:rPr>
          <w:rFonts w:ascii="Times New Roman" w:hAnsi="Times New Roman" w:cs="Times New Roman"/>
          <w:bCs/>
        </w:rPr>
      </w:pPr>
      <w:r>
        <w:rPr>
          <w:rFonts w:ascii="Times New Roman" w:hAnsi="Times New Roman" w:cs="Times New Roman"/>
          <w:bCs/>
          <w:noProof/>
          <w:lang w:val="en-US" w:eastAsia="en-US"/>
        </w:rPr>
        <w:lastRenderedPageBreak/>
        <w:drawing>
          <wp:inline distT="0" distB="0" distL="0" distR="0" wp14:anchorId="5826CB88" wp14:editId="23D5A2FA">
            <wp:extent cx="3887603" cy="307228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ingfc2.png"/>
                    <pic:cNvPicPr/>
                  </pic:nvPicPr>
                  <pic:blipFill>
                    <a:blip r:embed="rId11"/>
                    <a:stretch>
                      <a:fillRect/>
                    </a:stretch>
                  </pic:blipFill>
                  <pic:spPr>
                    <a:xfrm>
                      <a:off x="0" y="0"/>
                      <a:ext cx="3918150" cy="3096426"/>
                    </a:xfrm>
                    <a:prstGeom prst="rect">
                      <a:avLst/>
                    </a:prstGeom>
                  </pic:spPr>
                </pic:pic>
              </a:graphicData>
            </a:graphic>
          </wp:inline>
        </w:drawing>
      </w:r>
    </w:p>
    <w:p w14:paraId="50597CD0" w14:textId="339BB428" w:rsidR="00B57015" w:rsidRPr="00FD1BBB" w:rsidRDefault="00B57015" w:rsidP="00B57015">
      <w:pPr>
        <w:jc w:val="both"/>
        <w:rPr>
          <w:rFonts w:ascii="Times New Roman" w:hAnsi="Times New Roman" w:cs="Times New Roman"/>
          <w:bCs/>
        </w:rPr>
      </w:pPr>
      <w:r w:rsidRPr="00FD1BBB">
        <w:rPr>
          <w:rFonts w:ascii="Times New Roman" w:hAnsi="Times New Roman" w:cs="Times New Roman"/>
          <w:bCs/>
        </w:rPr>
        <w:t>Figure R</w:t>
      </w:r>
      <w:r w:rsidR="00F22319">
        <w:rPr>
          <w:rFonts w:ascii="Times New Roman" w:hAnsi="Times New Roman" w:cs="Times New Roman"/>
          <w:bCs/>
        </w:rPr>
        <w:t>5</w:t>
      </w:r>
      <w:r w:rsidRPr="00FD1BBB">
        <w:rPr>
          <w:rFonts w:ascii="Times New Roman" w:hAnsi="Times New Roman" w:cs="Times New Roman"/>
          <w:bCs/>
        </w:rPr>
        <w:t>. Fitting spectra ratio by changing different upper limits of search range for f</w:t>
      </w:r>
      <w:r w:rsidRPr="001C3503">
        <w:rPr>
          <w:rFonts w:ascii="Times New Roman" w:hAnsi="Times New Roman" w:cs="Times New Roman"/>
          <w:bCs/>
          <w:vertAlign w:val="subscript"/>
        </w:rPr>
        <w:t>c</w:t>
      </w:r>
      <w:r w:rsidR="00F22319" w:rsidRPr="001C3503">
        <w:rPr>
          <w:rFonts w:ascii="Times New Roman" w:hAnsi="Times New Roman" w:cs="Times New Roman"/>
          <w:bCs/>
          <w:vertAlign w:val="subscript"/>
        </w:rPr>
        <w:t>2</w:t>
      </w:r>
      <w:r w:rsidR="00F22319">
        <w:rPr>
          <w:rFonts w:ascii="Times New Roman" w:hAnsi="Times New Roman" w:cs="Times New Roman"/>
          <w:bCs/>
        </w:rPr>
        <w:t>, modified based on Figure 8b: spectral ratios for the master event (14607620) and 3 EGFs (blue: 14603372; red: 14603363; magenta: 14603540). Black dashed curves are fitting results by changing the upper limit of the searching range of f</w:t>
      </w:r>
      <w:r w:rsidR="00F22319" w:rsidRPr="001C3503">
        <w:rPr>
          <w:rFonts w:ascii="Times New Roman" w:hAnsi="Times New Roman" w:cs="Times New Roman"/>
          <w:bCs/>
          <w:vertAlign w:val="subscript"/>
        </w:rPr>
        <w:t>c2</w:t>
      </w:r>
      <w:r w:rsidR="00F22319">
        <w:rPr>
          <w:rFonts w:ascii="Times New Roman" w:hAnsi="Times New Roman" w:cs="Times New Roman"/>
          <w:bCs/>
        </w:rPr>
        <w:t xml:space="preserve"> (</w:t>
      </w:r>
      <w:r w:rsidR="00C53C53">
        <w:rPr>
          <w:rFonts w:ascii="Times New Roman" w:hAnsi="Times New Roman" w:cs="Times New Roman"/>
          <w:bCs/>
        </w:rPr>
        <w:t>35</w:t>
      </w:r>
      <w:r w:rsidR="00F22319">
        <w:rPr>
          <w:rFonts w:ascii="Times New Roman" w:hAnsi="Times New Roman" w:cs="Times New Roman"/>
          <w:bCs/>
        </w:rPr>
        <w:t xml:space="preserve">-100 HZ). Triangle symbols are returned master event corner frequencies (fc1). </w:t>
      </w:r>
    </w:p>
    <w:p w14:paraId="14160E68" w14:textId="77777777" w:rsidR="00A06B19" w:rsidRPr="00FD1BBB" w:rsidRDefault="00A06B19">
      <w:pPr>
        <w:jc w:val="both"/>
        <w:rPr>
          <w:rFonts w:ascii="Times New Roman" w:hAnsi="Times New Roman" w:cs="Times New Roman"/>
          <w:bCs/>
        </w:rPr>
      </w:pPr>
    </w:p>
    <w:p w14:paraId="29D9B61F" w14:textId="775B41FD" w:rsidR="008C23B3" w:rsidRPr="00FD1BBB" w:rsidRDefault="003A1EE9">
      <w:pPr>
        <w:jc w:val="both"/>
        <w:rPr>
          <w:rFonts w:ascii="Times New Roman" w:hAnsi="Times New Roman" w:cs="Times New Roman"/>
          <w:b/>
        </w:rPr>
      </w:pPr>
      <w:r w:rsidRPr="00FD1BBB" w:rsidDel="003A1EE9">
        <w:rPr>
          <w:rFonts w:ascii="Times New Roman" w:hAnsi="Times New Roman" w:cs="Times New Roman"/>
          <w:b/>
        </w:rPr>
        <w:t xml:space="preserve"> </w:t>
      </w:r>
      <w:r w:rsidR="003B1AA8" w:rsidRPr="00FD1BBB">
        <w:rPr>
          <w:rFonts w:ascii="Times New Roman" w:hAnsi="Times New Roman" w:cs="Times New Roman"/>
          <w:b/>
        </w:rPr>
        <w:t>(3) Stress drop estimates. Comparisons to Chen and Shearer (2013) should acknowledge and discuss the fact that Chen and Shearer analyzed P waves, versus the S waves examined in this study. In this context, it makes no sense to make comparisons “assuming the same k value” since Madariaga and other models predict different k values for P and S.</w:t>
      </w:r>
    </w:p>
    <w:p w14:paraId="202C8281" w14:textId="77777777" w:rsidR="008C23B3" w:rsidRPr="00FD1BBB" w:rsidRDefault="008C23B3">
      <w:pPr>
        <w:jc w:val="both"/>
        <w:rPr>
          <w:rFonts w:ascii="Times New Roman" w:hAnsi="Times New Roman" w:cs="Times New Roman"/>
          <w:b/>
        </w:rPr>
      </w:pPr>
    </w:p>
    <w:p w14:paraId="66974E07" w14:textId="31CE894A" w:rsidR="006A12A1" w:rsidRPr="00FD1BBB" w:rsidRDefault="006A12A1">
      <w:pPr>
        <w:jc w:val="both"/>
        <w:rPr>
          <w:rFonts w:ascii="Times New Roman" w:hAnsi="Times New Roman" w:cs="Times New Roman"/>
          <w:bCs/>
        </w:rPr>
      </w:pPr>
      <w:r w:rsidRPr="00FD1BBB">
        <w:rPr>
          <w:rFonts w:ascii="Times New Roman" w:hAnsi="Times New Roman" w:cs="Times New Roman"/>
          <w:bCs/>
        </w:rPr>
        <w:t>We thank the reviewer for pointing this out. We rephrased the sentence to “</w:t>
      </w:r>
      <w:r w:rsidR="00DD0B63" w:rsidRPr="00FD1BBB">
        <w:rPr>
          <w:rFonts w:ascii="Times New Roman" w:hAnsi="Times New Roman" w:cs="Times New Roman"/>
          <w:i/>
          <w:iCs/>
          <w:lang w:val="en-GB"/>
        </w:rPr>
        <w:t xml:space="preserve">The median stress drop estimates obtained from the spectral ratio approach within last 2 days in this study are higher than theirs. </w:t>
      </w:r>
      <w:r w:rsidR="00020FC2" w:rsidRPr="00AD35E6">
        <w:rPr>
          <w:rFonts w:ascii="Times New Roman" w:hAnsi="Times New Roman" w:cs="Times New Roman"/>
          <w:i/>
          <w:iCs/>
          <w:lang w:val="en-GB"/>
        </w:rPr>
        <w:t>One major difference is that our stress drops are estimated from S wave</w:t>
      </w:r>
      <w:r w:rsidR="00FE021A">
        <w:rPr>
          <w:rFonts w:ascii="Times New Roman" w:hAnsi="Times New Roman" w:cs="Times New Roman"/>
          <w:i/>
          <w:iCs/>
          <w:lang w:val="en-GB"/>
        </w:rPr>
        <w:t>s</w:t>
      </w:r>
      <w:r w:rsidR="00020FC2" w:rsidRPr="00AD35E6">
        <w:rPr>
          <w:rFonts w:ascii="Times New Roman" w:hAnsi="Times New Roman" w:cs="Times New Roman"/>
          <w:i/>
          <w:iCs/>
          <w:lang w:val="en-GB"/>
        </w:rPr>
        <w:t>, while their stress drops are estimated from P wave</w:t>
      </w:r>
      <w:r w:rsidR="00FE021A">
        <w:rPr>
          <w:rFonts w:ascii="Times New Roman" w:hAnsi="Times New Roman" w:cs="Times New Roman"/>
          <w:i/>
          <w:iCs/>
          <w:lang w:val="en-GB"/>
        </w:rPr>
        <w:t>s</w:t>
      </w:r>
      <w:r w:rsidR="00020FC2" w:rsidRPr="00AD35E6">
        <w:rPr>
          <w:rFonts w:ascii="Times New Roman" w:hAnsi="Times New Roman" w:cs="Times New Roman"/>
          <w:i/>
          <w:iCs/>
          <w:lang w:val="en-GB"/>
        </w:rPr>
        <w:t xml:space="preserve">. </w:t>
      </w:r>
      <w:r w:rsidR="00FE021A">
        <w:rPr>
          <w:rFonts w:ascii="Times New Roman" w:hAnsi="Times New Roman" w:cs="Times New Roman"/>
          <w:i/>
          <w:iCs/>
          <w:lang w:val="en-GB"/>
        </w:rPr>
        <w:t xml:space="preserve">We also assume the k value of Sato and Hirasawa [1973], whereas Chen and Shearer [2013] used the </w:t>
      </w:r>
      <w:proofErr w:type="spellStart"/>
      <w:r w:rsidR="00FE021A">
        <w:rPr>
          <w:rFonts w:ascii="Times New Roman" w:hAnsi="Times New Roman" w:cs="Times New Roman"/>
          <w:i/>
          <w:iCs/>
          <w:lang w:val="en-GB"/>
        </w:rPr>
        <w:t>Madariaga’s</w:t>
      </w:r>
      <w:proofErr w:type="spellEnd"/>
      <w:r w:rsidR="00FE021A">
        <w:rPr>
          <w:rFonts w:ascii="Times New Roman" w:hAnsi="Times New Roman" w:cs="Times New Roman"/>
          <w:i/>
          <w:iCs/>
          <w:lang w:val="en-GB"/>
        </w:rPr>
        <w:t xml:space="preserve"> k value. </w:t>
      </w:r>
      <w:r w:rsidR="00020FC2" w:rsidRPr="00AD35E6">
        <w:rPr>
          <w:rFonts w:ascii="Times New Roman" w:hAnsi="Times New Roman" w:cs="Times New Roman"/>
          <w:i/>
          <w:iCs/>
          <w:lang w:val="en-GB"/>
        </w:rPr>
        <w:t xml:space="preserve">If </w:t>
      </w:r>
      <w:r w:rsidR="00FE021A">
        <w:rPr>
          <w:rFonts w:ascii="Times New Roman" w:hAnsi="Times New Roman" w:cs="Times New Roman"/>
          <w:i/>
          <w:iCs/>
          <w:lang w:val="en-GB"/>
        </w:rPr>
        <w:t xml:space="preserve">we use </w:t>
      </w:r>
      <w:r w:rsidR="00020FC2" w:rsidRPr="00AD35E6">
        <w:rPr>
          <w:rFonts w:ascii="Times New Roman" w:hAnsi="Times New Roman" w:cs="Times New Roman"/>
          <w:i/>
          <w:iCs/>
          <w:lang w:val="en-GB"/>
        </w:rPr>
        <w:t xml:space="preserve">the k value of </w:t>
      </w:r>
      <w:proofErr w:type="spellStart"/>
      <w:r w:rsidR="00020FC2" w:rsidRPr="00AD35E6">
        <w:rPr>
          <w:rFonts w:ascii="Times New Roman" w:hAnsi="Times New Roman" w:cs="Times New Roman"/>
          <w:i/>
          <w:iCs/>
          <w:lang w:val="en-GB"/>
        </w:rPr>
        <w:t>Madariaga</w:t>
      </w:r>
      <w:proofErr w:type="spellEnd"/>
      <w:r w:rsidR="00020FC2" w:rsidRPr="00AD35E6">
        <w:rPr>
          <w:rFonts w:ascii="Times New Roman" w:hAnsi="Times New Roman" w:cs="Times New Roman"/>
          <w:i/>
          <w:iCs/>
          <w:lang w:val="en-GB"/>
        </w:rPr>
        <w:t xml:space="preserve"> [1976] for S wave, our median</w:t>
      </w:r>
      <w:r w:rsidR="00FE021A">
        <w:rPr>
          <w:rFonts w:ascii="Times New Roman" w:hAnsi="Times New Roman" w:cs="Times New Roman"/>
          <w:i/>
          <w:iCs/>
          <w:lang w:val="en-GB"/>
        </w:rPr>
        <w:t xml:space="preserve"> S-wave</w:t>
      </w:r>
      <w:r w:rsidR="00020FC2" w:rsidRPr="00AD35E6">
        <w:rPr>
          <w:rFonts w:ascii="Times New Roman" w:hAnsi="Times New Roman" w:cs="Times New Roman"/>
          <w:i/>
          <w:iCs/>
          <w:lang w:val="en-GB"/>
        </w:rPr>
        <w:t xml:space="preserve"> stress drop would be even larger than </w:t>
      </w:r>
      <w:r w:rsidR="00FE021A">
        <w:rPr>
          <w:rFonts w:ascii="Times New Roman" w:hAnsi="Times New Roman" w:cs="Times New Roman"/>
          <w:i/>
          <w:iCs/>
          <w:lang w:val="en-GB"/>
        </w:rPr>
        <w:t>their median</w:t>
      </w:r>
      <w:r w:rsidR="00020FC2" w:rsidRPr="00AD35E6">
        <w:rPr>
          <w:rFonts w:ascii="Times New Roman" w:hAnsi="Times New Roman" w:cs="Times New Roman"/>
          <w:i/>
          <w:iCs/>
          <w:lang w:val="en-GB"/>
        </w:rPr>
        <w:t xml:space="preserve"> P</w:t>
      </w:r>
      <w:r w:rsidR="00FE021A">
        <w:rPr>
          <w:rFonts w:ascii="Times New Roman" w:hAnsi="Times New Roman" w:cs="Times New Roman"/>
          <w:i/>
          <w:iCs/>
          <w:lang w:val="en-GB"/>
        </w:rPr>
        <w:t>-</w:t>
      </w:r>
      <w:r w:rsidR="00020FC2" w:rsidRPr="00AD35E6">
        <w:rPr>
          <w:rFonts w:ascii="Times New Roman" w:hAnsi="Times New Roman" w:cs="Times New Roman"/>
          <w:i/>
          <w:iCs/>
          <w:lang w:val="en-GB"/>
        </w:rPr>
        <w:t>wave stress drop.</w:t>
      </w:r>
      <w:r w:rsidRPr="00AD35E6">
        <w:rPr>
          <w:rFonts w:ascii="Times New Roman" w:hAnsi="Times New Roman" w:cs="Times New Roman"/>
          <w:i/>
          <w:iCs/>
          <w:lang w:val="en-GB"/>
        </w:rPr>
        <w:t>”.</w:t>
      </w:r>
    </w:p>
    <w:p w14:paraId="5599411A" w14:textId="77777777" w:rsidR="006A12A1" w:rsidRPr="00FD1BBB" w:rsidRDefault="006A12A1">
      <w:pPr>
        <w:jc w:val="both"/>
        <w:rPr>
          <w:rFonts w:ascii="Times New Roman" w:hAnsi="Times New Roman" w:cs="Times New Roman"/>
          <w:b/>
        </w:rPr>
      </w:pPr>
    </w:p>
    <w:p w14:paraId="73636520" w14:textId="77777777" w:rsidR="008C23B3" w:rsidRPr="00FD1BBB" w:rsidRDefault="003B1AA8">
      <w:pPr>
        <w:jc w:val="both"/>
        <w:rPr>
          <w:rFonts w:ascii="Times New Roman" w:hAnsi="Times New Roman" w:cs="Times New Roman"/>
          <w:b/>
        </w:rPr>
      </w:pPr>
      <w:r w:rsidRPr="00FD1BBB">
        <w:rPr>
          <w:rFonts w:ascii="Times New Roman" w:hAnsi="Times New Roman" w:cs="Times New Roman"/>
        </w:rPr>
        <w:t xml:space="preserve">(4) </w:t>
      </w:r>
      <w:r w:rsidRPr="00FD1BBB">
        <w:rPr>
          <w:rFonts w:ascii="Times New Roman" w:hAnsi="Times New Roman" w:cs="Times New Roman"/>
          <w:b/>
        </w:rPr>
        <w:t xml:space="preserve">b-value analysis. The finding that the foreshock b-value is lower than the aftershock b-value is too important to not explain more fully and to not include key figures in the main paper rather than the supplement (Figs. S4 and S5). I am not convinced the b-value difference is a robust result, because of the different magnitude range for the foreshock and aftershock catalogs and the lack of key details, such as the magnitude interval used to compute the b value. To clarify what is going on, the paper should include a separate N(M) plot for cumulative number of events &gt; M for (a) catalog aftershocks, (b) catalog foreshocks, and (c) newly </w:t>
      </w:r>
      <w:r w:rsidRPr="00C47B35">
        <w:rPr>
          <w:rFonts w:ascii="Times New Roman" w:hAnsi="Times New Roman" w:cs="Times New Roman"/>
          <w:b/>
          <w:color w:val="000000" w:themeColor="text1"/>
        </w:rPr>
        <w:t xml:space="preserve">detected foreshocks. This will make clear if there is a robust difference that is consistent with the estimated b-value difference. In addition, the N(M) slope and resulting b-value for the detected catalog presumably depends on the assumed scaling factor for the </w:t>
      </w:r>
      <w:r w:rsidRPr="00C47B35">
        <w:rPr>
          <w:rFonts w:ascii="Times New Roman" w:hAnsi="Times New Roman" w:cs="Times New Roman"/>
          <w:b/>
          <w:color w:val="000000" w:themeColor="text1"/>
        </w:rPr>
        <w:lastRenderedPageBreak/>
        <w:t xml:space="preserve">amplitude calibration, so the authors should explore </w:t>
      </w:r>
      <w:r w:rsidRPr="00FD1BBB">
        <w:rPr>
          <w:rFonts w:ascii="Times New Roman" w:hAnsi="Times New Roman" w:cs="Times New Roman"/>
          <w:b/>
        </w:rPr>
        <w:t>the effect of reasonable variations of the scaling factor on the estimated b-value.</w:t>
      </w:r>
    </w:p>
    <w:p w14:paraId="472B5EEE" w14:textId="77777777" w:rsidR="00745194" w:rsidRPr="00FD1BBB" w:rsidRDefault="00745194">
      <w:pPr>
        <w:jc w:val="both"/>
        <w:rPr>
          <w:rFonts w:ascii="Times New Roman" w:hAnsi="Times New Roman" w:cs="Times New Roman"/>
          <w:b/>
        </w:rPr>
      </w:pPr>
    </w:p>
    <w:p w14:paraId="2FAD4FB6" w14:textId="4E700461" w:rsidR="0094415C" w:rsidRDefault="00745194">
      <w:pPr>
        <w:jc w:val="both"/>
        <w:rPr>
          <w:rFonts w:ascii="Times New Roman" w:hAnsi="Times New Roman" w:cs="Times New Roman"/>
          <w:bCs/>
        </w:rPr>
      </w:pPr>
      <w:r w:rsidRPr="007420F4">
        <w:rPr>
          <w:rFonts w:ascii="Times New Roman" w:hAnsi="Times New Roman" w:cs="Times New Roman"/>
          <w:bCs/>
        </w:rPr>
        <w:t xml:space="preserve">We thank the reviewer for this constructive comment. </w:t>
      </w:r>
      <w:r w:rsidR="0094415C">
        <w:rPr>
          <w:rFonts w:ascii="Times New Roman" w:hAnsi="Times New Roman" w:cs="Times New Roman"/>
          <w:bCs/>
        </w:rPr>
        <w:t xml:space="preserve">We also felt that the results are not significant enough to be shown in the main figure, mainly because we only applied template matching to the foreshock sequence only. </w:t>
      </w:r>
      <w:r w:rsidR="00C27C6C">
        <w:rPr>
          <w:rFonts w:ascii="Times New Roman" w:hAnsi="Times New Roman" w:cs="Times New Roman"/>
          <w:bCs/>
        </w:rPr>
        <w:t>We have added the following</w:t>
      </w:r>
      <w:r w:rsidR="0094415C">
        <w:rPr>
          <w:rFonts w:ascii="Times New Roman" w:hAnsi="Times New Roman" w:cs="Times New Roman"/>
          <w:bCs/>
        </w:rPr>
        <w:t xml:space="preserve"> se</w:t>
      </w:r>
      <w:r w:rsidR="00C27C6C">
        <w:rPr>
          <w:rFonts w:ascii="Times New Roman" w:hAnsi="Times New Roman" w:cs="Times New Roman"/>
          <w:bCs/>
        </w:rPr>
        <w:t>n</w:t>
      </w:r>
      <w:r w:rsidR="0094415C">
        <w:rPr>
          <w:rFonts w:ascii="Times New Roman" w:hAnsi="Times New Roman" w:cs="Times New Roman"/>
          <w:bCs/>
        </w:rPr>
        <w:t>tences in the discussion.</w:t>
      </w:r>
    </w:p>
    <w:p w14:paraId="3E0A521A" w14:textId="77777777" w:rsidR="0094415C" w:rsidRDefault="0094415C">
      <w:pPr>
        <w:jc w:val="both"/>
        <w:rPr>
          <w:rFonts w:ascii="Times New Roman" w:hAnsi="Times New Roman" w:cs="Times New Roman"/>
          <w:bCs/>
        </w:rPr>
      </w:pPr>
    </w:p>
    <w:p w14:paraId="2CFC8CCF" w14:textId="20CBACAD" w:rsidR="0094415C" w:rsidRPr="00146F95" w:rsidRDefault="0094415C">
      <w:pPr>
        <w:jc w:val="both"/>
        <w:rPr>
          <w:rFonts w:ascii="Times New Roman" w:hAnsi="Times New Roman" w:cs="Times New Roman"/>
        </w:rPr>
      </w:pPr>
      <w:r w:rsidRPr="0094415C">
        <w:rPr>
          <w:rFonts w:ascii="Times New Roman" w:hAnsi="Times New Roman" w:cs="Times New Roman"/>
          <w:bCs/>
        </w:rPr>
        <w:t>“</w:t>
      </w:r>
      <w:r w:rsidRPr="00146F95">
        <w:rPr>
          <w:rFonts w:ascii="Times New Roman" w:hAnsi="Times New Roman" w:cs="Times New Roman"/>
        </w:rPr>
        <w:t xml:space="preserve">Finally, Figure </w:t>
      </w:r>
      <w:r w:rsidR="0078582A" w:rsidRPr="00146F95">
        <w:rPr>
          <w:rFonts w:ascii="Times New Roman" w:hAnsi="Times New Roman" w:cs="Times New Roman"/>
        </w:rPr>
        <w:t>S</w:t>
      </w:r>
      <w:r w:rsidR="0078582A">
        <w:rPr>
          <w:rFonts w:ascii="Times New Roman" w:hAnsi="Times New Roman" w:cs="Times New Roman"/>
        </w:rPr>
        <w:t>8</w:t>
      </w:r>
      <w:r w:rsidR="0078582A" w:rsidRPr="00146F95">
        <w:rPr>
          <w:rFonts w:ascii="Times New Roman" w:hAnsi="Times New Roman" w:cs="Times New Roman"/>
        </w:rPr>
        <w:t xml:space="preserve"> </w:t>
      </w:r>
      <w:r w:rsidRPr="00146F95">
        <w:rPr>
          <w:rFonts w:ascii="Times New Roman" w:hAnsi="Times New Roman" w:cs="Times New Roman"/>
        </w:rPr>
        <w:t xml:space="preserve">shows that the foreshock </w:t>
      </w:r>
      <w:r w:rsidRPr="00146F95">
        <w:rPr>
          <w:rFonts w:ascii="Times New Roman" w:hAnsi="Times New Roman" w:cs="Times New Roman"/>
          <w:i/>
        </w:rPr>
        <w:t>b</w:t>
      </w:r>
      <w:r w:rsidRPr="00146F95">
        <w:rPr>
          <w:rFonts w:ascii="Times New Roman" w:hAnsi="Times New Roman" w:cs="Times New Roman"/>
        </w:rPr>
        <w:t xml:space="preserve"> values are lower than those of aftershocks. Which is generally consistent with recent observations in other regions [e.g., Tamaribuchi et al. 2018; Gulia and Wiemer, 2019]. However, we only applied template matching to the foreshock sequence, not the aftershock sequence. Hence, one could simply explain such difference in </w:t>
      </w:r>
      <w:r w:rsidRPr="00146F95">
        <w:rPr>
          <w:rFonts w:ascii="Times New Roman" w:hAnsi="Times New Roman" w:cs="Times New Roman"/>
          <w:i/>
        </w:rPr>
        <w:t>b</w:t>
      </w:r>
      <w:r w:rsidRPr="00146F95">
        <w:rPr>
          <w:rFonts w:ascii="Times New Roman" w:hAnsi="Times New Roman" w:cs="Times New Roman"/>
        </w:rPr>
        <w:t xml:space="preserve"> value of the EMC sequence with different types of catalogs, rather than any physical differences before and after the mainshock [e.g., Knopoff et al. 1982].”</w:t>
      </w:r>
    </w:p>
    <w:p w14:paraId="5721E3D5" w14:textId="77777777" w:rsidR="0094415C" w:rsidRDefault="0094415C">
      <w:pPr>
        <w:jc w:val="both"/>
        <w:rPr>
          <w:rFonts w:ascii="Times New Roman" w:hAnsi="Times New Roman" w:cs="Times New Roman"/>
          <w:bCs/>
        </w:rPr>
      </w:pPr>
    </w:p>
    <w:p w14:paraId="65E5B649" w14:textId="7A8655F8" w:rsidR="00BB5FEF" w:rsidRDefault="0094415C">
      <w:pPr>
        <w:jc w:val="both"/>
        <w:rPr>
          <w:rFonts w:ascii="Times New Roman" w:hAnsi="Times New Roman" w:cs="Times New Roman"/>
          <w:bCs/>
        </w:rPr>
      </w:pPr>
      <w:r>
        <w:rPr>
          <w:rFonts w:ascii="Times New Roman" w:hAnsi="Times New Roman" w:cs="Times New Roman"/>
          <w:bCs/>
        </w:rPr>
        <w:t>Following the reviewer’s suggestion, w</w:t>
      </w:r>
      <w:r w:rsidR="00F22319" w:rsidRPr="007420F4">
        <w:rPr>
          <w:rFonts w:ascii="Times New Roman" w:hAnsi="Times New Roman" w:cs="Times New Roman"/>
          <w:bCs/>
        </w:rPr>
        <w:t>e added the N(M) plot for cumulative number of events for (a) catalog aftershocks</w:t>
      </w:r>
      <w:r w:rsidR="00BB5FEF" w:rsidRPr="007420F4">
        <w:rPr>
          <w:rFonts w:ascii="Times New Roman" w:hAnsi="Times New Roman" w:cs="Times New Roman"/>
          <w:bCs/>
        </w:rPr>
        <w:t xml:space="preserve"> (Figure R6)</w:t>
      </w:r>
      <w:r w:rsidR="00F22319" w:rsidRPr="007420F4">
        <w:rPr>
          <w:rFonts w:ascii="Times New Roman" w:hAnsi="Times New Roman" w:cs="Times New Roman"/>
          <w:bCs/>
        </w:rPr>
        <w:t>, (b) catalog foreshocks</w:t>
      </w:r>
      <w:r w:rsidR="00BB5FEF" w:rsidRPr="007420F4">
        <w:rPr>
          <w:rFonts w:ascii="Times New Roman" w:hAnsi="Times New Roman" w:cs="Times New Roman"/>
          <w:bCs/>
        </w:rPr>
        <w:t xml:space="preserve"> (Figure R7)</w:t>
      </w:r>
      <w:r w:rsidR="00F22319" w:rsidRPr="007420F4">
        <w:rPr>
          <w:rFonts w:ascii="Times New Roman" w:hAnsi="Times New Roman" w:cs="Times New Roman"/>
          <w:bCs/>
        </w:rPr>
        <w:t>, and (c) newly detected foreshocks</w:t>
      </w:r>
      <w:r w:rsidR="00BB5FEF" w:rsidRPr="007420F4">
        <w:rPr>
          <w:rFonts w:ascii="Times New Roman" w:hAnsi="Times New Roman" w:cs="Times New Roman"/>
          <w:bCs/>
        </w:rPr>
        <w:t xml:space="preserve"> (Figure R8)</w:t>
      </w:r>
      <w:r w:rsidR="00F22319" w:rsidRPr="007420F4">
        <w:rPr>
          <w:rFonts w:ascii="Times New Roman" w:hAnsi="Times New Roman" w:cs="Times New Roman"/>
          <w:bCs/>
        </w:rPr>
        <w:t>.</w:t>
      </w:r>
      <w:r w:rsidR="007420F4">
        <w:rPr>
          <w:rFonts w:ascii="Times New Roman" w:hAnsi="Times New Roman" w:cs="Times New Roman"/>
          <w:bCs/>
        </w:rPr>
        <w:t xml:space="preserve"> We can tell that the detected foreshocks significantly extend the catalog at smaller magnitudes</w:t>
      </w:r>
      <w:r w:rsidR="00C81F67">
        <w:rPr>
          <w:rFonts w:ascii="Times New Roman" w:hAnsi="Times New Roman" w:cs="Times New Roman"/>
          <w:bCs/>
        </w:rPr>
        <w:t xml:space="preserve">. </w:t>
      </w:r>
      <w:r w:rsidR="00BB5FEF" w:rsidRPr="007420F4">
        <w:rPr>
          <w:rFonts w:ascii="Times New Roman" w:hAnsi="Times New Roman" w:cs="Times New Roman"/>
          <w:bCs/>
        </w:rPr>
        <w:t>The scaling factor for the amplitude calibration is obtained by fitting amplitude ratio (from principal component analysis) and magnitude difference (</w:t>
      </w:r>
      <w:r w:rsidR="00B224E9">
        <w:rPr>
          <w:rFonts w:ascii="Times New Roman" w:hAnsi="Times New Roman" w:cs="Times New Roman"/>
          <w:bCs/>
        </w:rPr>
        <w:t>new Figure S4</w:t>
      </w:r>
      <w:r w:rsidR="00BB5FEF" w:rsidRPr="007420F4">
        <w:rPr>
          <w:rFonts w:ascii="Times New Roman" w:hAnsi="Times New Roman" w:cs="Times New Roman"/>
          <w:bCs/>
        </w:rPr>
        <w:t xml:space="preserve">), which gives a slope of 1.0 (as consistent </w:t>
      </w:r>
      <w:r w:rsidR="007420F4" w:rsidRPr="007420F4">
        <w:rPr>
          <w:rFonts w:ascii="Times New Roman" w:hAnsi="Times New Roman" w:cs="Times New Roman"/>
          <w:bCs/>
        </w:rPr>
        <w:t xml:space="preserve">as the definition of local magnitude). </w:t>
      </w:r>
    </w:p>
    <w:p w14:paraId="388F08F4" w14:textId="77777777" w:rsidR="007420F4" w:rsidRDefault="007420F4">
      <w:pPr>
        <w:jc w:val="both"/>
        <w:rPr>
          <w:rFonts w:ascii="Times New Roman" w:hAnsi="Times New Roman" w:cs="Times New Roman"/>
          <w:bCs/>
        </w:rPr>
      </w:pPr>
    </w:p>
    <w:p w14:paraId="62574AD6" w14:textId="40AC216B" w:rsidR="007420F4" w:rsidRPr="007420F4" w:rsidRDefault="007420F4">
      <w:pPr>
        <w:jc w:val="both"/>
        <w:rPr>
          <w:rFonts w:ascii="Times New Roman" w:hAnsi="Times New Roman" w:cs="Times New Roman"/>
          <w:bCs/>
        </w:rPr>
      </w:pPr>
      <w:r>
        <w:rPr>
          <w:rFonts w:ascii="Times New Roman" w:hAnsi="Times New Roman" w:cs="Times New Roman"/>
          <w:bCs/>
        </w:rPr>
        <w:t xml:space="preserve">We </w:t>
      </w:r>
      <w:r w:rsidR="00C81F67">
        <w:rPr>
          <w:rFonts w:ascii="Times New Roman" w:hAnsi="Times New Roman" w:cs="Times New Roman"/>
          <w:bCs/>
        </w:rPr>
        <w:t xml:space="preserve">also </w:t>
      </w:r>
      <w:r>
        <w:rPr>
          <w:rFonts w:ascii="Times New Roman" w:hAnsi="Times New Roman" w:cs="Times New Roman"/>
          <w:bCs/>
        </w:rPr>
        <w:t>added an extra panel in Figure S5 (see below Figure R9</w:t>
      </w:r>
      <w:r w:rsidR="00B224E9">
        <w:rPr>
          <w:rFonts w:ascii="Times New Roman" w:hAnsi="Times New Roman" w:cs="Times New Roman"/>
          <w:bCs/>
        </w:rPr>
        <w:t>, also new Figure S</w:t>
      </w:r>
      <w:r w:rsidR="0078582A">
        <w:rPr>
          <w:rFonts w:ascii="Times New Roman" w:hAnsi="Times New Roman" w:cs="Times New Roman"/>
          <w:bCs/>
        </w:rPr>
        <w:t>8</w:t>
      </w:r>
      <w:r>
        <w:rPr>
          <w:rFonts w:ascii="Times New Roman" w:hAnsi="Times New Roman" w:cs="Times New Roman"/>
          <w:bCs/>
        </w:rPr>
        <w:t>) to show the magnitude interval used to compute the b value for each window of fixed number of earthquakes</w:t>
      </w:r>
      <w:r w:rsidR="00C81F67">
        <w:rPr>
          <w:rFonts w:ascii="Times New Roman" w:hAnsi="Times New Roman" w:cs="Times New Roman"/>
          <w:bCs/>
        </w:rPr>
        <w:t xml:space="preserve">, with a median value of 2.43. </w:t>
      </w:r>
    </w:p>
    <w:p w14:paraId="49DED78C" w14:textId="77777777" w:rsidR="00BB5FEF" w:rsidRDefault="00BB5FEF" w:rsidP="00BB5FEF">
      <w:pPr>
        <w:jc w:val="center"/>
        <w:rPr>
          <w:rFonts w:ascii="Times New Roman" w:hAnsi="Times New Roman" w:cs="Times New Roman"/>
          <w:bCs/>
          <w:highlight w:val="yellow"/>
        </w:rPr>
      </w:pPr>
      <w:r>
        <w:rPr>
          <w:rFonts w:ascii="Times New Roman" w:hAnsi="Times New Roman" w:cs="Times New Roman"/>
          <w:bCs/>
          <w:noProof/>
          <w:lang w:val="en-US" w:eastAsia="en-US"/>
        </w:rPr>
        <w:drawing>
          <wp:inline distT="0" distB="0" distL="0" distR="0" wp14:anchorId="4C599632" wp14:editId="23E3ECB5">
            <wp:extent cx="4394200" cy="35576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_FMD.png"/>
                    <pic:cNvPicPr/>
                  </pic:nvPicPr>
                  <pic:blipFill>
                    <a:blip r:embed="rId12">
                      <a:extLst>
                        <a:ext uri="{28A0092B-C50C-407E-A947-70E740481C1C}">
                          <a14:useLocalDpi xmlns:a14="http://schemas.microsoft.com/office/drawing/2010/main" val="0"/>
                        </a:ext>
                      </a:extLst>
                    </a:blip>
                    <a:stretch>
                      <a:fillRect/>
                    </a:stretch>
                  </pic:blipFill>
                  <pic:spPr>
                    <a:xfrm>
                      <a:off x="0" y="0"/>
                      <a:ext cx="4539141" cy="3674959"/>
                    </a:xfrm>
                    <a:prstGeom prst="rect">
                      <a:avLst/>
                    </a:prstGeom>
                  </pic:spPr>
                </pic:pic>
              </a:graphicData>
            </a:graphic>
          </wp:inline>
        </w:drawing>
      </w:r>
    </w:p>
    <w:p w14:paraId="04FFED9B" w14:textId="3A64CDC9" w:rsidR="007420F4" w:rsidRDefault="007420F4" w:rsidP="007420F4">
      <w:pPr>
        <w:jc w:val="both"/>
        <w:rPr>
          <w:rFonts w:ascii="Times New Roman" w:hAnsi="Times New Roman" w:cs="Times New Roman"/>
          <w:bCs/>
        </w:rPr>
      </w:pPr>
      <w:r w:rsidRPr="007420F4">
        <w:rPr>
          <w:rFonts w:ascii="Times New Roman" w:hAnsi="Times New Roman" w:cs="Times New Roman"/>
          <w:bCs/>
        </w:rPr>
        <w:lastRenderedPageBreak/>
        <w:t>Figure R6. Frequency-</w:t>
      </w:r>
      <w:r w:rsidR="003018A4">
        <w:rPr>
          <w:rFonts w:ascii="Times New Roman" w:hAnsi="Times New Roman" w:cs="Times New Roman"/>
          <w:bCs/>
        </w:rPr>
        <w:t>m</w:t>
      </w:r>
      <w:r w:rsidRPr="007420F4">
        <w:rPr>
          <w:rFonts w:ascii="Times New Roman" w:hAnsi="Times New Roman" w:cs="Times New Roman"/>
          <w:bCs/>
        </w:rPr>
        <w:t xml:space="preserve">agnitude distribution of catalog aftershocks. </w:t>
      </w:r>
      <w:r>
        <w:rPr>
          <w:rFonts w:ascii="Times New Roman" w:hAnsi="Times New Roman" w:cs="Times New Roman"/>
          <w:bCs/>
        </w:rPr>
        <w:t xml:space="preserve">The dashed curve marks the b value estimated from best-combination method. </w:t>
      </w:r>
    </w:p>
    <w:p w14:paraId="694AFB51" w14:textId="77777777" w:rsidR="007420F4" w:rsidRDefault="007420F4" w:rsidP="007420F4">
      <w:pPr>
        <w:jc w:val="center"/>
        <w:rPr>
          <w:rFonts w:ascii="Times New Roman" w:hAnsi="Times New Roman" w:cs="Times New Roman"/>
          <w:bCs/>
        </w:rPr>
      </w:pPr>
      <w:r>
        <w:rPr>
          <w:rFonts w:ascii="Times New Roman" w:hAnsi="Times New Roman" w:cs="Times New Roman"/>
          <w:bCs/>
          <w:noProof/>
          <w:lang w:val="en-US" w:eastAsia="en-US"/>
        </w:rPr>
        <w:drawing>
          <wp:inline distT="0" distB="0" distL="0" distR="0" wp14:anchorId="79FCAED9" wp14:editId="6DCCA587">
            <wp:extent cx="4343400" cy="356520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FS_FMD.png"/>
                    <pic:cNvPicPr/>
                  </pic:nvPicPr>
                  <pic:blipFill>
                    <a:blip r:embed="rId13">
                      <a:extLst>
                        <a:ext uri="{28A0092B-C50C-407E-A947-70E740481C1C}">
                          <a14:useLocalDpi xmlns:a14="http://schemas.microsoft.com/office/drawing/2010/main" val="0"/>
                        </a:ext>
                      </a:extLst>
                    </a:blip>
                    <a:stretch>
                      <a:fillRect/>
                    </a:stretch>
                  </pic:blipFill>
                  <pic:spPr>
                    <a:xfrm>
                      <a:off x="0" y="0"/>
                      <a:ext cx="4360523" cy="3579263"/>
                    </a:xfrm>
                    <a:prstGeom prst="rect">
                      <a:avLst/>
                    </a:prstGeom>
                  </pic:spPr>
                </pic:pic>
              </a:graphicData>
            </a:graphic>
          </wp:inline>
        </w:drawing>
      </w:r>
    </w:p>
    <w:p w14:paraId="7C98527A" w14:textId="48377BF9" w:rsidR="007420F4" w:rsidRDefault="007420F4" w:rsidP="007420F4">
      <w:pPr>
        <w:jc w:val="both"/>
        <w:rPr>
          <w:rFonts w:ascii="Times New Roman" w:hAnsi="Times New Roman" w:cs="Times New Roman"/>
          <w:bCs/>
        </w:rPr>
      </w:pPr>
      <w:r w:rsidRPr="007420F4">
        <w:rPr>
          <w:rFonts w:ascii="Times New Roman" w:hAnsi="Times New Roman" w:cs="Times New Roman"/>
          <w:bCs/>
        </w:rPr>
        <w:t>Figure R</w:t>
      </w:r>
      <w:r>
        <w:rPr>
          <w:rFonts w:ascii="Times New Roman" w:hAnsi="Times New Roman" w:cs="Times New Roman"/>
          <w:bCs/>
        </w:rPr>
        <w:t>7</w:t>
      </w:r>
      <w:r w:rsidRPr="007420F4">
        <w:rPr>
          <w:rFonts w:ascii="Times New Roman" w:hAnsi="Times New Roman" w:cs="Times New Roman"/>
          <w:bCs/>
        </w:rPr>
        <w:t xml:space="preserve">. </w:t>
      </w:r>
      <w:r>
        <w:rPr>
          <w:rFonts w:ascii="Times New Roman" w:hAnsi="Times New Roman" w:cs="Times New Roman"/>
          <w:bCs/>
        </w:rPr>
        <w:t>Similar f</w:t>
      </w:r>
      <w:r w:rsidRPr="007420F4">
        <w:rPr>
          <w:rFonts w:ascii="Times New Roman" w:hAnsi="Times New Roman" w:cs="Times New Roman"/>
          <w:bCs/>
        </w:rPr>
        <w:t>requency-</w:t>
      </w:r>
      <w:r w:rsidR="003018A4">
        <w:rPr>
          <w:rFonts w:ascii="Times New Roman" w:hAnsi="Times New Roman" w:cs="Times New Roman"/>
          <w:bCs/>
        </w:rPr>
        <w:t>m</w:t>
      </w:r>
      <w:r w:rsidR="003018A4" w:rsidRPr="007420F4">
        <w:rPr>
          <w:rFonts w:ascii="Times New Roman" w:hAnsi="Times New Roman" w:cs="Times New Roman"/>
          <w:bCs/>
        </w:rPr>
        <w:t xml:space="preserve">agnitude </w:t>
      </w:r>
      <w:r w:rsidRPr="007420F4">
        <w:rPr>
          <w:rFonts w:ascii="Times New Roman" w:hAnsi="Times New Roman" w:cs="Times New Roman"/>
          <w:bCs/>
        </w:rPr>
        <w:t xml:space="preserve">distribution of catalog </w:t>
      </w:r>
      <w:r>
        <w:rPr>
          <w:rFonts w:ascii="Times New Roman" w:hAnsi="Times New Roman" w:cs="Times New Roman"/>
          <w:bCs/>
        </w:rPr>
        <w:t>foreshocks</w:t>
      </w:r>
      <w:r w:rsidRPr="007420F4">
        <w:rPr>
          <w:rFonts w:ascii="Times New Roman" w:hAnsi="Times New Roman" w:cs="Times New Roman"/>
          <w:bCs/>
        </w:rPr>
        <w:t xml:space="preserve">. </w:t>
      </w:r>
    </w:p>
    <w:p w14:paraId="7AA0FC6A" w14:textId="77777777" w:rsidR="007420F4" w:rsidRDefault="007420F4" w:rsidP="007420F4">
      <w:pPr>
        <w:jc w:val="center"/>
        <w:rPr>
          <w:rFonts w:ascii="Times New Roman" w:hAnsi="Times New Roman" w:cs="Times New Roman"/>
          <w:bCs/>
        </w:rPr>
      </w:pPr>
      <w:r>
        <w:rPr>
          <w:rFonts w:ascii="Times New Roman" w:hAnsi="Times New Roman" w:cs="Times New Roman"/>
          <w:bCs/>
          <w:noProof/>
          <w:lang w:val="en-US" w:eastAsia="en-US"/>
        </w:rPr>
        <w:drawing>
          <wp:inline distT="0" distB="0" distL="0" distR="0" wp14:anchorId="5EF71F0E" wp14:editId="496F5565">
            <wp:extent cx="4199467" cy="339591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S_FMD.png"/>
                    <pic:cNvPicPr/>
                  </pic:nvPicPr>
                  <pic:blipFill>
                    <a:blip r:embed="rId14">
                      <a:extLst>
                        <a:ext uri="{28A0092B-C50C-407E-A947-70E740481C1C}">
                          <a14:useLocalDpi xmlns:a14="http://schemas.microsoft.com/office/drawing/2010/main" val="0"/>
                        </a:ext>
                      </a:extLst>
                    </a:blip>
                    <a:stretch>
                      <a:fillRect/>
                    </a:stretch>
                  </pic:blipFill>
                  <pic:spPr>
                    <a:xfrm>
                      <a:off x="0" y="0"/>
                      <a:ext cx="4205219" cy="3400567"/>
                    </a:xfrm>
                    <a:prstGeom prst="rect">
                      <a:avLst/>
                    </a:prstGeom>
                  </pic:spPr>
                </pic:pic>
              </a:graphicData>
            </a:graphic>
          </wp:inline>
        </w:drawing>
      </w:r>
    </w:p>
    <w:p w14:paraId="0D007682" w14:textId="139BE523" w:rsidR="007420F4" w:rsidRDefault="007420F4" w:rsidP="007420F4">
      <w:pPr>
        <w:jc w:val="both"/>
        <w:rPr>
          <w:rFonts w:ascii="Times New Roman" w:hAnsi="Times New Roman" w:cs="Times New Roman"/>
          <w:bCs/>
        </w:rPr>
      </w:pPr>
      <w:r w:rsidRPr="007420F4">
        <w:rPr>
          <w:rFonts w:ascii="Times New Roman" w:hAnsi="Times New Roman" w:cs="Times New Roman"/>
          <w:bCs/>
        </w:rPr>
        <w:t>Figure R</w:t>
      </w:r>
      <w:r>
        <w:rPr>
          <w:rFonts w:ascii="Times New Roman" w:hAnsi="Times New Roman" w:cs="Times New Roman"/>
          <w:bCs/>
        </w:rPr>
        <w:t>8</w:t>
      </w:r>
      <w:r w:rsidRPr="007420F4">
        <w:rPr>
          <w:rFonts w:ascii="Times New Roman" w:hAnsi="Times New Roman" w:cs="Times New Roman"/>
          <w:bCs/>
        </w:rPr>
        <w:t xml:space="preserve">. </w:t>
      </w:r>
      <w:r>
        <w:rPr>
          <w:rFonts w:ascii="Times New Roman" w:hAnsi="Times New Roman" w:cs="Times New Roman"/>
          <w:bCs/>
        </w:rPr>
        <w:t>Similar f</w:t>
      </w:r>
      <w:r w:rsidRPr="007420F4">
        <w:rPr>
          <w:rFonts w:ascii="Times New Roman" w:hAnsi="Times New Roman" w:cs="Times New Roman"/>
          <w:bCs/>
        </w:rPr>
        <w:t>requency-</w:t>
      </w:r>
      <w:r w:rsidR="003018A4">
        <w:rPr>
          <w:rFonts w:ascii="Times New Roman" w:hAnsi="Times New Roman" w:cs="Times New Roman"/>
          <w:bCs/>
        </w:rPr>
        <w:t>m</w:t>
      </w:r>
      <w:r w:rsidRPr="007420F4">
        <w:rPr>
          <w:rFonts w:ascii="Times New Roman" w:hAnsi="Times New Roman" w:cs="Times New Roman"/>
          <w:bCs/>
        </w:rPr>
        <w:t xml:space="preserve">agnitude distribution of </w:t>
      </w:r>
      <w:r>
        <w:rPr>
          <w:rFonts w:ascii="Times New Roman" w:hAnsi="Times New Roman" w:cs="Times New Roman"/>
          <w:bCs/>
        </w:rPr>
        <w:t>newly detected</w:t>
      </w:r>
      <w:r w:rsidRPr="007420F4">
        <w:rPr>
          <w:rFonts w:ascii="Times New Roman" w:hAnsi="Times New Roman" w:cs="Times New Roman"/>
          <w:bCs/>
        </w:rPr>
        <w:t xml:space="preserve"> </w:t>
      </w:r>
      <w:r>
        <w:rPr>
          <w:rFonts w:ascii="Times New Roman" w:hAnsi="Times New Roman" w:cs="Times New Roman"/>
          <w:bCs/>
        </w:rPr>
        <w:t>foreshocks</w:t>
      </w:r>
      <w:r w:rsidRPr="007420F4">
        <w:rPr>
          <w:rFonts w:ascii="Times New Roman" w:hAnsi="Times New Roman" w:cs="Times New Roman"/>
          <w:bCs/>
        </w:rPr>
        <w:t xml:space="preserve">. </w:t>
      </w:r>
    </w:p>
    <w:p w14:paraId="65CF0069" w14:textId="77777777" w:rsidR="00C81F67" w:rsidRDefault="00C81F67" w:rsidP="00C81F67">
      <w:pPr>
        <w:jc w:val="center"/>
        <w:rPr>
          <w:rFonts w:ascii="Times New Roman" w:hAnsi="Times New Roman" w:cs="Times New Roman"/>
          <w:bCs/>
        </w:rPr>
      </w:pPr>
      <w:r>
        <w:rPr>
          <w:rFonts w:ascii="Times New Roman" w:hAnsi="Times New Roman" w:cs="Times New Roman"/>
          <w:bCs/>
          <w:noProof/>
          <w:lang w:val="en-US" w:eastAsia="en-US"/>
        </w:rPr>
        <w:lastRenderedPageBreak/>
        <w:drawing>
          <wp:inline distT="0" distB="0" distL="0" distR="0" wp14:anchorId="4F2BE074" wp14:editId="614E9708">
            <wp:extent cx="4834467" cy="3465734"/>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5.png"/>
                    <pic:cNvPicPr/>
                  </pic:nvPicPr>
                  <pic:blipFill>
                    <a:blip r:embed="rId15">
                      <a:extLst>
                        <a:ext uri="{28A0092B-C50C-407E-A947-70E740481C1C}">
                          <a14:useLocalDpi xmlns:a14="http://schemas.microsoft.com/office/drawing/2010/main" val="0"/>
                        </a:ext>
                      </a:extLst>
                    </a:blip>
                    <a:stretch>
                      <a:fillRect/>
                    </a:stretch>
                  </pic:blipFill>
                  <pic:spPr>
                    <a:xfrm>
                      <a:off x="0" y="0"/>
                      <a:ext cx="4850970" cy="3477565"/>
                    </a:xfrm>
                    <a:prstGeom prst="rect">
                      <a:avLst/>
                    </a:prstGeom>
                  </pic:spPr>
                </pic:pic>
              </a:graphicData>
            </a:graphic>
          </wp:inline>
        </w:drawing>
      </w:r>
    </w:p>
    <w:p w14:paraId="514FBC45" w14:textId="079E222B" w:rsidR="00C81F67" w:rsidRDefault="00C81F67" w:rsidP="00C81F67">
      <w:pPr>
        <w:jc w:val="both"/>
        <w:rPr>
          <w:rFonts w:ascii="Times New Roman" w:hAnsi="Times New Roman" w:cs="Times New Roman"/>
          <w:bCs/>
        </w:rPr>
      </w:pPr>
      <w:r>
        <w:rPr>
          <w:rFonts w:ascii="Times New Roman" w:hAnsi="Times New Roman" w:cs="Times New Roman"/>
          <w:bCs/>
        </w:rPr>
        <w:t xml:space="preserve">Figure R9. Modified </w:t>
      </w:r>
      <w:r w:rsidR="00B224E9">
        <w:rPr>
          <w:rFonts w:ascii="Times New Roman" w:hAnsi="Times New Roman" w:cs="Times New Roman"/>
          <w:bCs/>
        </w:rPr>
        <w:t xml:space="preserve">old </w:t>
      </w:r>
      <w:r>
        <w:rPr>
          <w:rFonts w:ascii="Times New Roman" w:hAnsi="Times New Roman" w:cs="Times New Roman"/>
          <w:bCs/>
        </w:rPr>
        <w:t xml:space="preserve">Figure S5 in the supplementary material. (a) Magnitude distribution of foreshock (this study, blue circles) and aftershock (relocated catalog [Hauksson et al., 2012], red circles). The black line shows time-dependent Mc(t) [Hainzl, 2006]. (b) b values using only events with M&gt;Mc(t) and a constant number of 200 events. Two dashed lines mark the measured b values for whole foreshock (0.77) and aftershock (1.24) window. Red vertical bars mark the uncertainty of b values. (c) Magnitude interval used for computing b values. </w:t>
      </w:r>
    </w:p>
    <w:p w14:paraId="7AF69421" w14:textId="77777777" w:rsidR="007420F4" w:rsidRPr="007420F4" w:rsidRDefault="007420F4" w:rsidP="007420F4">
      <w:pPr>
        <w:jc w:val="center"/>
        <w:rPr>
          <w:rFonts w:ascii="Times New Roman" w:hAnsi="Times New Roman" w:cs="Times New Roman"/>
          <w:bCs/>
        </w:rPr>
      </w:pPr>
    </w:p>
    <w:p w14:paraId="609DB9DC" w14:textId="77777777" w:rsidR="008C23B3" w:rsidRPr="00FD1BBB" w:rsidRDefault="008C23B3">
      <w:pPr>
        <w:jc w:val="both"/>
        <w:rPr>
          <w:rFonts w:ascii="Times New Roman" w:hAnsi="Times New Roman" w:cs="Times New Roman"/>
        </w:rPr>
      </w:pPr>
    </w:p>
    <w:p w14:paraId="1DF02123" w14:textId="77777777" w:rsidR="008C23B3" w:rsidRPr="00FD1BBB" w:rsidRDefault="003B1AA8">
      <w:pPr>
        <w:jc w:val="both"/>
        <w:rPr>
          <w:rFonts w:ascii="Times New Roman" w:hAnsi="Times New Roman" w:cs="Times New Roman"/>
          <w:b/>
        </w:rPr>
      </w:pPr>
      <w:r w:rsidRPr="00FD1BBB">
        <w:rPr>
          <w:rFonts w:ascii="Times New Roman" w:hAnsi="Times New Roman" w:cs="Times New Roman"/>
        </w:rPr>
        <w:t xml:space="preserve">(5) </w:t>
      </w:r>
      <w:r w:rsidRPr="00FD1BBB">
        <w:rPr>
          <w:rFonts w:ascii="Times New Roman" w:hAnsi="Times New Roman" w:cs="Times New Roman"/>
          <w:b/>
        </w:rPr>
        <w:t>Seismicity “streaks” referred to on lines 271 and 283. Are these streaks in space or just in time (i.e., recurring events at nearly the same location)? Some N-S seismicity cross-sections would be nice to help clarify this.</w:t>
      </w:r>
    </w:p>
    <w:p w14:paraId="20340AFE" w14:textId="77777777" w:rsidR="00DD0B63" w:rsidRPr="00FD1BBB" w:rsidRDefault="00DD0B63">
      <w:pPr>
        <w:jc w:val="both"/>
        <w:rPr>
          <w:rFonts w:ascii="Times New Roman" w:hAnsi="Times New Roman" w:cs="Times New Roman"/>
          <w:b/>
        </w:rPr>
      </w:pPr>
    </w:p>
    <w:p w14:paraId="07966C7F" w14:textId="77777777" w:rsidR="00DD0B63" w:rsidRPr="00FD1BBB" w:rsidRDefault="00DD0B63">
      <w:pPr>
        <w:jc w:val="both"/>
        <w:rPr>
          <w:rFonts w:ascii="Times New Roman" w:hAnsi="Times New Roman" w:cs="Times New Roman"/>
          <w:bCs/>
        </w:rPr>
      </w:pPr>
      <w:r w:rsidRPr="00FD1BBB">
        <w:rPr>
          <w:rFonts w:ascii="Times New Roman" w:hAnsi="Times New Roman" w:cs="Times New Roman"/>
          <w:bCs/>
        </w:rPr>
        <w:t xml:space="preserve">We thank the reviewer for pointing this out. We use the term “streaks” to mark clusters of earthquakes occurring at similar depths: e.g., Figure 6a shows a chain of earthquakes within the depth range [15 17] km. These are generally tight streaks in space and being activated starting 21 days prior to the mainshock. </w:t>
      </w:r>
    </w:p>
    <w:p w14:paraId="30CCFCC9" w14:textId="77777777" w:rsidR="008C23B3" w:rsidRPr="00FD1BBB" w:rsidRDefault="008C23B3">
      <w:pPr>
        <w:jc w:val="both"/>
        <w:rPr>
          <w:rFonts w:ascii="Times New Roman" w:hAnsi="Times New Roman" w:cs="Times New Roman"/>
        </w:rPr>
      </w:pPr>
    </w:p>
    <w:p w14:paraId="430A6AC9" w14:textId="77777777" w:rsidR="008C23B3" w:rsidRPr="00FD1BBB" w:rsidRDefault="003B1AA8">
      <w:pPr>
        <w:jc w:val="both"/>
        <w:rPr>
          <w:rFonts w:ascii="Times New Roman" w:hAnsi="Times New Roman" w:cs="Times New Roman"/>
          <w:b/>
        </w:rPr>
      </w:pPr>
      <w:r w:rsidRPr="00FD1BBB">
        <w:rPr>
          <w:rFonts w:ascii="Times New Roman" w:hAnsi="Times New Roman" w:cs="Times New Roman"/>
        </w:rPr>
        <w:t xml:space="preserve">(6) </w:t>
      </w:r>
      <w:r w:rsidRPr="00FD1BBB">
        <w:rPr>
          <w:rFonts w:ascii="Times New Roman" w:hAnsi="Times New Roman" w:cs="Times New Roman"/>
          <w:b/>
        </w:rPr>
        <w:t>Relocations. Cross-correlation analyses typically yield tight clusters of highly correlated events with weaker correlations between these similar-event clusters. These details affect the relative location accuracy among the events, so it would be good to have some discussion of this. Requiring only 4 cross-correlations between event pairs is not a very stringent threshold. Would the relocations change very much if a more conservative threshold was used (e.g., 8 differential times to use an event pair)? There are adjustable parameters in using hypoDD---what choices were made and why?</w:t>
      </w:r>
    </w:p>
    <w:p w14:paraId="01AF6A9A" w14:textId="77777777" w:rsidR="00A06B19" w:rsidRPr="00FD1BBB" w:rsidRDefault="00A06B19">
      <w:pPr>
        <w:jc w:val="both"/>
        <w:rPr>
          <w:rFonts w:ascii="Times New Roman" w:hAnsi="Times New Roman" w:cs="Times New Roman"/>
          <w:b/>
        </w:rPr>
      </w:pPr>
    </w:p>
    <w:p w14:paraId="419957A8" w14:textId="5EB235D9" w:rsidR="00A06B19" w:rsidRPr="00FD1BBB" w:rsidRDefault="00A06B19">
      <w:pPr>
        <w:jc w:val="both"/>
        <w:rPr>
          <w:rFonts w:ascii="Times New Roman" w:hAnsi="Times New Roman" w:cs="Times New Roman"/>
          <w:bCs/>
        </w:rPr>
      </w:pPr>
      <w:r w:rsidRPr="00FD1BBB">
        <w:rPr>
          <w:rFonts w:ascii="Times New Roman" w:hAnsi="Times New Roman" w:cs="Times New Roman"/>
          <w:bCs/>
        </w:rPr>
        <w:t xml:space="preserve">We agree with the reviewer that the choice of different parameters might affect the relocated result. </w:t>
      </w:r>
      <w:r w:rsidR="009429C3">
        <w:rPr>
          <w:rFonts w:ascii="Times New Roman" w:hAnsi="Times New Roman" w:cs="Times New Roman"/>
          <w:bCs/>
        </w:rPr>
        <w:t>The is</w:t>
      </w:r>
      <w:r w:rsidR="009429C3" w:rsidRPr="00FD1BBB">
        <w:rPr>
          <w:rFonts w:ascii="Times New Roman" w:hAnsi="Times New Roman" w:cs="Times New Roman"/>
          <w:bCs/>
        </w:rPr>
        <w:t xml:space="preserve"> </w:t>
      </w:r>
      <w:r w:rsidRPr="00FD1BBB">
        <w:rPr>
          <w:rFonts w:ascii="Times New Roman" w:hAnsi="Times New Roman" w:cs="Times New Roman"/>
          <w:bCs/>
        </w:rPr>
        <w:t xml:space="preserve">a tradeoff between the inclusion of more events and </w:t>
      </w:r>
      <w:r w:rsidR="00DD0B63" w:rsidRPr="00FD1BBB">
        <w:rPr>
          <w:rFonts w:ascii="Times New Roman" w:hAnsi="Times New Roman" w:cs="Times New Roman"/>
          <w:bCs/>
        </w:rPr>
        <w:t xml:space="preserve">uncertainty of locations. For one event pair, 8 </w:t>
      </w:r>
      <w:r w:rsidR="00DD0B63" w:rsidRPr="00FD1BBB">
        <w:rPr>
          <w:rFonts w:ascii="Times New Roman" w:hAnsi="Times New Roman" w:cs="Times New Roman"/>
          <w:bCs/>
        </w:rPr>
        <w:lastRenderedPageBreak/>
        <w:t>observations are required to solve eight unknows (4 unknows for each event). Meanwhile, the link to other events can provide additional constrains to solve the matrix. To evaluate the dependence of this parameter, we use both threshold of 6 and 8 observations. The number of relocated events decreases with increasing threshold: 309 relocated events (as presented in the main text) with 4 minimum observations; 197 with 6 minimum observations (Figure R</w:t>
      </w:r>
      <w:r w:rsidR="00494C30">
        <w:rPr>
          <w:rFonts w:ascii="Times New Roman" w:hAnsi="Times New Roman" w:cs="Times New Roman"/>
          <w:bCs/>
        </w:rPr>
        <w:t>10</w:t>
      </w:r>
      <w:r w:rsidR="00DD0B63" w:rsidRPr="00FD1BBB">
        <w:rPr>
          <w:rFonts w:ascii="Times New Roman" w:hAnsi="Times New Roman" w:cs="Times New Roman"/>
          <w:bCs/>
        </w:rPr>
        <w:t>) and 140 with 8 observations (Figure R</w:t>
      </w:r>
      <w:r w:rsidR="00494C30">
        <w:rPr>
          <w:rFonts w:ascii="Times New Roman" w:hAnsi="Times New Roman" w:cs="Times New Roman"/>
          <w:bCs/>
        </w:rPr>
        <w:t>11</w:t>
      </w:r>
      <w:r w:rsidR="00DD0B63" w:rsidRPr="00FD1BBB">
        <w:rPr>
          <w:rFonts w:ascii="Times New Roman" w:hAnsi="Times New Roman" w:cs="Times New Roman"/>
          <w:bCs/>
        </w:rPr>
        <w:t>). As shown in Figure R</w:t>
      </w:r>
      <w:r w:rsidR="00494C30">
        <w:rPr>
          <w:rFonts w:ascii="Times New Roman" w:hAnsi="Times New Roman" w:cs="Times New Roman"/>
          <w:bCs/>
        </w:rPr>
        <w:t>10</w:t>
      </w:r>
      <w:r w:rsidR="00DD0B63" w:rsidRPr="00FD1BBB">
        <w:rPr>
          <w:rFonts w:ascii="Times New Roman" w:hAnsi="Times New Roman" w:cs="Times New Roman"/>
          <w:bCs/>
        </w:rPr>
        <w:t xml:space="preserve"> &amp; R</w:t>
      </w:r>
      <w:r w:rsidR="00494C30">
        <w:rPr>
          <w:rFonts w:ascii="Times New Roman" w:hAnsi="Times New Roman" w:cs="Times New Roman"/>
          <w:bCs/>
        </w:rPr>
        <w:t>11</w:t>
      </w:r>
      <w:r w:rsidR="00DD0B63" w:rsidRPr="00FD1BBB">
        <w:rPr>
          <w:rFonts w:ascii="Times New Roman" w:hAnsi="Times New Roman" w:cs="Times New Roman"/>
          <w:bCs/>
        </w:rPr>
        <w:t>, the relocation</w:t>
      </w:r>
      <w:r w:rsidR="00073C66">
        <w:rPr>
          <w:rFonts w:ascii="Times New Roman" w:hAnsi="Times New Roman" w:cs="Times New Roman"/>
          <w:bCs/>
        </w:rPr>
        <w:t xml:space="preserve"> patterns</w:t>
      </w:r>
      <w:r w:rsidR="00DD0B63" w:rsidRPr="00FD1BBB">
        <w:rPr>
          <w:rFonts w:ascii="Times New Roman" w:hAnsi="Times New Roman" w:cs="Times New Roman"/>
          <w:bCs/>
        </w:rPr>
        <w:t xml:space="preserve"> are generally consistent with </w:t>
      </w:r>
      <w:r w:rsidR="00073C66">
        <w:rPr>
          <w:rFonts w:ascii="Times New Roman" w:hAnsi="Times New Roman" w:cs="Times New Roman"/>
          <w:bCs/>
        </w:rPr>
        <w:t>each other. But there is a</w:t>
      </w:r>
      <w:r w:rsidR="00073C66" w:rsidRPr="00FD1BBB">
        <w:rPr>
          <w:rFonts w:ascii="Times New Roman" w:hAnsi="Times New Roman" w:cs="Times New Roman"/>
          <w:bCs/>
        </w:rPr>
        <w:t xml:space="preserve"> </w:t>
      </w:r>
      <w:r w:rsidR="00494C30">
        <w:rPr>
          <w:rFonts w:ascii="Times New Roman" w:hAnsi="Times New Roman" w:cs="Times New Roman"/>
          <w:bCs/>
        </w:rPr>
        <w:t>moderate</w:t>
      </w:r>
      <w:r w:rsidR="00DD0B63" w:rsidRPr="00FD1BBB">
        <w:rPr>
          <w:rFonts w:ascii="Times New Roman" w:hAnsi="Times New Roman" w:cs="Times New Roman"/>
          <w:bCs/>
        </w:rPr>
        <w:t xml:space="preserve"> shift of the mainshock</w:t>
      </w:r>
      <w:r w:rsidR="00073C66">
        <w:rPr>
          <w:rFonts w:ascii="Times New Roman" w:hAnsi="Times New Roman" w:cs="Times New Roman"/>
          <w:bCs/>
        </w:rPr>
        <w:t xml:space="preserve"> epicenter (~1 km)</w:t>
      </w:r>
      <w:r w:rsidR="00DD0B63" w:rsidRPr="00FD1BBB">
        <w:rPr>
          <w:rFonts w:ascii="Times New Roman" w:hAnsi="Times New Roman" w:cs="Times New Roman"/>
          <w:bCs/>
        </w:rPr>
        <w:t xml:space="preserve">. This is </w:t>
      </w:r>
      <w:r w:rsidR="00073C66">
        <w:rPr>
          <w:rFonts w:ascii="Times New Roman" w:hAnsi="Times New Roman" w:cs="Times New Roman"/>
          <w:bCs/>
        </w:rPr>
        <w:t xml:space="preserve">likely </w:t>
      </w:r>
      <w:r w:rsidR="00DD0B63" w:rsidRPr="00FD1BBB">
        <w:rPr>
          <w:rFonts w:ascii="Times New Roman" w:hAnsi="Times New Roman" w:cs="Times New Roman"/>
          <w:bCs/>
        </w:rPr>
        <w:t xml:space="preserve">due to the </w:t>
      </w:r>
      <w:r w:rsidR="00E82F14">
        <w:rPr>
          <w:rFonts w:ascii="Times New Roman" w:hAnsi="Times New Roman" w:cs="Times New Roman"/>
          <w:bCs/>
        </w:rPr>
        <w:t>fewer</w:t>
      </w:r>
      <w:r w:rsidR="00E82F14" w:rsidRPr="00FD1BBB">
        <w:rPr>
          <w:rFonts w:ascii="Times New Roman" w:hAnsi="Times New Roman" w:cs="Times New Roman"/>
          <w:bCs/>
        </w:rPr>
        <w:t xml:space="preserve"> </w:t>
      </w:r>
      <w:r w:rsidR="00DD0B63" w:rsidRPr="00FD1BBB">
        <w:rPr>
          <w:rFonts w:ascii="Times New Roman" w:hAnsi="Times New Roman" w:cs="Times New Roman"/>
          <w:bCs/>
        </w:rPr>
        <w:t xml:space="preserve">links to the main cluster with </w:t>
      </w:r>
      <w:r w:rsidR="00073C66">
        <w:rPr>
          <w:rFonts w:ascii="Times New Roman" w:hAnsi="Times New Roman" w:cs="Times New Roman"/>
          <w:bCs/>
        </w:rPr>
        <w:t xml:space="preserve">the </w:t>
      </w:r>
      <w:r w:rsidR="00DD0B63" w:rsidRPr="00FD1BBB">
        <w:rPr>
          <w:rFonts w:ascii="Times New Roman" w:hAnsi="Times New Roman" w:cs="Times New Roman"/>
          <w:bCs/>
        </w:rPr>
        <w:t>increasing threshold of minimum observations</w:t>
      </w:r>
      <w:r w:rsidR="00494C30">
        <w:rPr>
          <w:rFonts w:ascii="Times New Roman" w:hAnsi="Times New Roman" w:cs="Times New Roman"/>
          <w:bCs/>
        </w:rPr>
        <w:t xml:space="preserve"> for </w:t>
      </w:r>
      <w:r w:rsidR="00073C66">
        <w:rPr>
          <w:rFonts w:ascii="Times New Roman" w:hAnsi="Times New Roman" w:cs="Times New Roman"/>
          <w:bCs/>
        </w:rPr>
        <w:t xml:space="preserve">the </w:t>
      </w:r>
      <w:r w:rsidR="00494C30">
        <w:rPr>
          <w:rFonts w:ascii="Times New Roman" w:hAnsi="Times New Roman" w:cs="Times New Roman"/>
          <w:bCs/>
        </w:rPr>
        <w:t>mainshock</w:t>
      </w:r>
      <w:r w:rsidR="00DD0B63" w:rsidRPr="00FD1BBB">
        <w:rPr>
          <w:rFonts w:ascii="Times New Roman" w:hAnsi="Times New Roman" w:cs="Times New Roman"/>
          <w:bCs/>
        </w:rPr>
        <w:t>.</w:t>
      </w:r>
    </w:p>
    <w:p w14:paraId="32C4AD56" w14:textId="77777777" w:rsidR="00DD0B63" w:rsidRPr="00FD1BBB" w:rsidRDefault="00DD0B63">
      <w:pPr>
        <w:jc w:val="both"/>
        <w:rPr>
          <w:rFonts w:ascii="Times New Roman" w:hAnsi="Times New Roman" w:cs="Times New Roman"/>
          <w:bCs/>
        </w:rPr>
      </w:pPr>
    </w:p>
    <w:p w14:paraId="3E3A9CE6" w14:textId="2D49A9FA" w:rsidR="00DD0B63" w:rsidRPr="00FD1BBB" w:rsidRDefault="00DD0B63">
      <w:pPr>
        <w:jc w:val="both"/>
        <w:rPr>
          <w:rFonts w:ascii="Times New Roman" w:hAnsi="Times New Roman" w:cs="Times New Roman"/>
          <w:bCs/>
        </w:rPr>
      </w:pPr>
      <w:r w:rsidRPr="00FD1BBB">
        <w:rPr>
          <w:rFonts w:ascii="Times New Roman" w:hAnsi="Times New Roman" w:cs="Times New Roman"/>
          <w:bCs/>
        </w:rPr>
        <w:t xml:space="preserve">We added a table below for the parameters used in 8 iterations. To summarize, </w:t>
      </w:r>
      <w:r w:rsidR="00073C66">
        <w:rPr>
          <w:rFonts w:ascii="Times New Roman" w:hAnsi="Times New Roman" w:cs="Times New Roman"/>
          <w:bCs/>
        </w:rPr>
        <w:t xml:space="preserve">1) </w:t>
      </w:r>
      <w:r w:rsidRPr="00FD1BBB">
        <w:rPr>
          <w:rFonts w:ascii="Times New Roman" w:hAnsi="Times New Roman" w:cs="Times New Roman"/>
          <w:bCs/>
        </w:rPr>
        <w:t xml:space="preserve">only cross-correlation differential times are used; </w:t>
      </w:r>
      <w:r w:rsidR="00073C66">
        <w:rPr>
          <w:rFonts w:ascii="Times New Roman" w:hAnsi="Times New Roman" w:cs="Times New Roman"/>
          <w:bCs/>
        </w:rPr>
        <w:t xml:space="preserve">2) </w:t>
      </w:r>
      <w:r w:rsidRPr="00FD1BBB">
        <w:rPr>
          <w:rFonts w:ascii="Times New Roman" w:hAnsi="Times New Roman" w:cs="Times New Roman"/>
          <w:bCs/>
        </w:rPr>
        <w:t xml:space="preserve">data weighting and re-weighting can </w:t>
      </w:r>
      <w:r w:rsidR="00073C66">
        <w:rPr>
          <w:rFonts w:ascii="Times New Roman" w:hAnsi="Times New Roman" w:cs="Times New Roman"/>
          <w:bCs/>
        </w:rPr>
        <w:t>be found</w:t>
      </w:r>
      <w:r w:rsidR="00073C66" w:rsidRPr="00FD1BBB">
        <w:rPr>
          <w:rFonts w:ascii="Times New Roman" w:hAnsi="Times New Roman" w:cs="Times New Roman"/>
          <w:bCs/>
        </w:rPr>
        <w:t xml:space="preserve"> </w:t>
      </w:r>
      <w:r w:rsidRPr="00FD1BBB">
        <w:rPr>
          <w:rFonts w:ascii="Times New Roman" w:hAnsi="Times New Roman" w:cs="Times New Roman"/>
          <w:bCs/>
        </w:rPr>
        <w:t xml:space="preserve">below; </w:t>
      </w:r>
      <w:r w:rsidR="00073C66">
        <w:rPr>
          <w:rFonts w:ascii="Times New Roman" w:hAnsi="Times New Roman" w:cs="Times New Roman"/>
          <w:bCs/>
        </w:rPr>
        <w:t xml:space="preserve">and 3) the </w:t>
      </w:r>
      <w:r w:rsidRPr="00FD1BBB">
        <w:rPr>
          <w:rFonts w:ascii="Times New Roman" w:hAnsi="Times New Roman" w:cs="Times New Roman"/>
          <w:bCs/>
        </w:rPr>
        <w:t>velocity model is taken from Hauksson et al. [201</w:t>
      </w:r>
      <w:r w:rsidR="009429C3">
        <w:rPr>
          <w:rFonts w:ascii="Times New Roman" w:hAnsi="Times New Roman" w:cs="Times New Roman"/>
          <w:bCs/>
        </w:rPr>
        <w:t>2</w:t>
      </w:r>
      <w:r w:rsidRPr="00FD1BBB">
        <w:rPr>
          <w:rFonts w:ascii="Times New Roman" w:hAnsi="Times New Roman" w:cs="Times New Roman"/>
          <w:bCs/>
        </w:rPr>
        <w:t xml:space="preserve">]. </w:t>
      </w:r>
    </w:p>
    <w:p w14:paraId="69A20988" w14:textId="77777777" w:rsidR="00DD0B63" w:rsidRPr="00FD1BBB" w:rsidRDefault="00DD0B63">
      <w:pPr>
        <w:jc w:val="both"/>
        <w:rPr>
          <w:rFonts w:ascii="Times New Roman" w:hAnsi="Times New Roman" w:cs="Times New Roman"/>
          <w:bCs/>
        </w:rPr>
      </w:pPr>
    </w:p>
    <w:p w14:paraId="0854886B"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 xml:space="preserve"> </w:t>
      </w:r>
      <w:r w:rsidRPr="00FD1BBB">
        <w:rPr>
          <w:rFonts w:ascii="Times New Roman" w:hAnsi="Times New Roman" w:cs="Times New Roman"/>
          <w:bCs/>
          <w:noProof/>
          <w:lang w:val="en-US" w:eastAsia="en-US"/>
        </w:rPr>
        <w:drawing>
          <wp:inline distT="0" distB="0" distL="0" distR="0" wp14:anchorId="1F050665" wp14:editId="1ED3072B">
            <wp:extent cx="3327817" cy="3173752"/>
            <wp:effectExtent l="0" t="0" r="0" b="127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9818" cy="3204271"/>
                    </a:xfrm>
                    <a:prstGeom prst="rect">
                      <a:avLst/>
                    </a:prstGeom>
                  </pic:spPr>
                </pic:pic>
              </a:graphicData>
            </a:graphic>
          </wp:inline>
        </w:drawing>
      </w:r>
    </w:p>
    <w:p w14:paraId="2E021477" w14:textId="77777777" w:rsidR="00DD0B63" w:rsidRPr="00FD1BBB" w:rsidRDefault="00DD0B63" w:rsidP="00DD0B63">
      <w:pPr>
        <w:jc w:val="both"/>
        <w:rPr>
          <w:rFonts w:ascii="Times New Roman" w:hAnsi="Times New Roman" w:cs="Times New Roman"/>
          <w:bCs/>
        </w:rPr>
      </w:pPr>
      <w:r w:rsidRPr="00FD1BBB">
        <w:rPr>
          <w:rFonts w:ascii="Times New Roman" w:hAnsi="Times New Roman" w:cs="Times New Roman"/>
          <w:bCs/>
        </w:rPr>
        <w:t>Figure R</w:t>
      </w:r>
      <w:r w:rsidR="00494C30">
        <w:rPr>
          <w:rFonts w:ascii="Times New Roman" w:hAnsi="Times New Roman" w:cs="Times New Roman"/>
          <w:bCs/>
        </w:rPr>
        <w:t>10</w:t>
      </w:r>
      <w:r w:rsidRPr="00FD1BBB">
        <w:rPr>
          <w:rFonts w:ascii="Times New Roman" w:hAnsi="Times New Roman" w:cs="Times New Roman"/>
          <w:bCs/>
        </w:rPr>
        <w:t xml:space="preserve">. Same as Figure 5 with relocated seismicity from a minimum number of 6 observations. </w:t>
      </w:r>
    </w:p>
    <w:p w14:paraId="20D7D76C"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noProof/>
          <w:lang w:val="en-US" w:eastAsia="en-US"/>
        </w:rPr>
        <w:lastRenderedPageBreak/>
        <w:drawing>
          <wp:inline distT="0" distB="0" distL="0" distR="0" wp14:anchorId="20C6B21F" wp14:editId="01AC1D44">
            <wp:extent cx="3335312" cy="3156913"/>
            <wp:effectExtent l="0" t="0" r="508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4360" cy="3203338"/>
                    </a:xfrm>
                    <a:prstGeom prst="rect">
                      <a:avLst/>
                    </a:prstGeom>
                  </pic:spPr>
                </pic:pic>
              </a:graphicData>
            </a:graphic>
          </wp:inline>
        </w:drawing>
      </w:r>
    </w:p>
    <w:p w14:paraId="13701AEF" w14:textId="77777777" w:rsidR="00DD0B63" w:rsidRPr="00FD1BBB" w:rsidRDefault="00DD0B63" w:rsidP="00DD0B63">
      <w:pPr>
        <w:jc w:val="both"/>
        <w:rPr>
          <w:rFonts w:ascii="Times New Roman" w:hAnsi="Times New Roman" w:cs="Times New Roman"/>
          <w:bCs/>
        </w:rPr>
      </w:pPr>
      <w:r w:rsidRPr="00FD1BBB">
        <w:rPr>
          <w:rFonts w:ascii="Times New Roman" w:hAnsi="Times New Roman" w:cs="Times New Roman"/>
          <w:bCs/>
        </w:rPr>
        <w:t>Figure R</w:t>
      </w:r>
      <w:r w:rsidR="00494C30">
        <w:rPr>
          <w:rFonts w:ascii="Times New Roman" w:hAnsi="Times New Roman" w:cs="Times New Roman"/>
          <w:bCs/>
        </w:rPr>
        <w:t>11</w:t>
      </w:r>
      <w:r w:rsidRPr="00FD1BBB">
        <w:rPr>
          <w:rFonts w:ascii="Times New Roman" w:hAnsi="Times New Roman" w:cs="Times New Roman"/>
          <w:bCs/>
        </w:rPr>
        <w:t xml:space="preserve">. Same as Figure 5 with relocated seismicity from a minimum number of 8 observations. </w:t>
      </w:r>
    </w:p>
    <w:p w14:paraId="4EC60E5A" w14:textId="77777777" w:rsidR="00DD0B63" w:rsidRPr="00FD1BBB" w:rsidRDefault="00DD0B63" w:rsidP="00DD0B63">
      <w:pPr>
        <w:jc w:val="center"/>
        <w:rPr>
          <w:rFonts w:ascii="Times New Roman" w:hAnsi="Times New Roman" w:cs="Times New Roman"/>
          <w:bCs/>
        </w:rPr>
      </w:pPr>
    </w:p>
    <w:p w14:paraId="1F217022" w14:textId="77777777" w:rsidR="00DD0B63" w:rsidRPr="00FD1BBB" w:rsidRDefault="00DD0B63" w:rsidP="00DD0B63">
      <w:pPr>
        <w:jc w:val="center"/>
        <w:rPr>
          <w:rFonts w:ascii="Times New Roman" w:hAnsi="Times New Roman" w:cs="Times New Roman"/>
          <w:bCs/>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D0B63" w:rsidRPr="00FD1BBB" w14:paraId="009CC7F5" w14:textId="77777777" w:rsidTr="00DD0B63">
        <w:tc>
          <w:tcPr>
            <w:tcW w:w="1558" w:type="dxa"/>
          </w:tcPr>
          <w:p w14:paraId="60D78F3B"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NITER</w:t>
            </w:r>
          </w:p>
        </w:tc>
        <w:tc>
          <w:tcPr>
            <w:tcW w:w="1558" w:type="dxa"/>
          </w:tcPr>
          <w:p w14:paraId="489EC431"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WTCCP</w:t>
            </w:r>
          </w:p>
        </w:tc>
        <w:tc>
          <w:tcPr>
            <w:tcW w:w="1558" w:type="dxa"/>
          </w:tcPr>
          <w:p w14:paraId="0DD96C03"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WTCCS</w:t>
            </w:r>
          </w:p>
        </w:tc>
        <w:tc>
          <w:tcPr>
            <w:tcW w:w="1558" w:type="dxa"/>
          </w:tcPr>
          <w:p w14:paraId="69116B41"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WRCC</w:t>
            </w:r>
          </w:p>
        </w:tc>
        <w:tc>
          <w:tcPr>
            <w:tcW w:w="1559" w:type="dxa"/>
          </w:tcPr>
          <w:p w14:paraId="5C4C9758"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WDCC</w:t>
            </w:r>
          </w:p>
        </w:tc>
        <w:tc>
          <w:tcPr>
            <w:tcW w:w="1559" w:type="dxa"/>
          </w:tcPr>
          <w:p w14:paraId="0156F90B"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DAMP</w:t>
            </w:r>
          </w:p>
        </w:tc>
      </w:tr>
      <w:tr w:rsidR="00DD0B63" w:rsidRPr="00FD1BBB" w14:paraId="5C20F7D0" w14:textId="77777777" w:rsidTr="00DD0B63">
        <w:tc>
          <w:tcPr>
            <w:tcW w:w="1558" w:type="dxa"/>
          </w:tcPr>
          <w:p w14:paraId="19AFB4E2"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4</w:t>
            </w:r>
          </w:p>
        </w:tc>
        <w:tc>
          <w:tcPr>
            <w:tcW w:w="1558" w:type="dxa"/>
          </w:tcPr>
          <w:p w14:paraId="04BB0DE5"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1.0</w:t>
            </w:r>
          </w:p>
        </w:tc>
        <w:tc>
          <w:tcPr>
            <w:tcW w:w="1558" w:type="dxa"/>
          </w:tcPr>
          <w:p w14:paraId="1710AF79"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0.7</w:t>
            </w:r>
          </w:p>
        </w:tc>
        <w:tc>
          <w:tcPr>
            <w:tcW w:w="1558" w:type="dxa"/>
          </w:tcPr>
          <w:p w14:paraId="7628634C"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5</w:t>
            </w:r>
          </w:p>
        </w:tc>
        <w:tc>
          <w:tcPr>
            <w:tcW w:w="1559" w:type="dxa"/>
          </w:tcPr>
          <w:p w14:paraId="067654DC"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4</w:t>
            </w:r>
          </w:p>
        </w:tc>
        <w:tc>
          <w:tcPr>
            <w:tcW w:w="1559" w:type="dxa"/>
          </w:tcPr>
          <w:p w14:paraId="04A2298F"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40</w:t>
            </w:r>
          </w:p>
        </w:tc>
      </w:tr>
      <w:tr w:rsidR="00DD0B63" w:rsidRPr="00FD1BBB" w14:paraId="28BE9E49" w14:textId="77777777" w:rsidTr="00DD0B63">
        <w:tc>
          <w:tcPr>
            <w:tcW w:w="1558" w:type="dxa"/>
          </w:tcPr>
          <w:p w14:paraId="77CFCE7C"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4</w:t>
            </w:r>
          </w:p>
        </w:tc>
        <w:tc>
          <w:tcPr>
            <w:tcW w:w="1558" w:type="dxa"/>
          </w:tcPr>
          <w:p w14:paraId="7A3168C6"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1.0</w:t>
            </w:r>
          </w:p>
        </w:tc>
        <w:tc>
          <w:tcPr>
            <w:tcW w:w="1558" w:type="dxa"/>
          </w:tcPr>
          <w:p w14:paraId="548D6C57"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0.7</w:t>
            </w:r>
          </w:p>
        </w:tc>
        <w:tc>
          <w:tcPr>
            <w:tcW w:w="1558" w:type="dxa"/>
          </w:tcPr>
          <w:p w14:paraId="50821B8C"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5</w:t>
            </w:r>
          </w:p>
        </w:tc>
        <w:tc>
          <w:tcPr>
            <w:tcW w:w="1559" w:type="dxa"/>
          </w:tcPr>
          <w:p w14:paraId="2A67B0D0"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2</w:t>
            </w:r>
          </w:p>
        </w:tc>
        <w:tc>
          <w:tcPr>
            <w:tcW w:w="1559" w:type="dxa"/>
          </w:tcPr>
          <w:p w14:paraId="66F6E511"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40</w:t>
            </w:r>
          </w:p>
        </w:tc>
      </w:tr>
    </w:tbl>
    <w:p w14:paraId="33CB1995" w14:textId="77777777" w:rsidR="00DD0B63" w:rsidRPr="00FD1BBB" w:rsidRDefault="00DD0B63" w:rsidP="00DD0B63">
      <w:pPr>
        <w:jc w:val="center"/>
        <w:rPr>
          <w:rFonts w:ascii="Times New Roman" w:hAnsi="Times New Roman" w:cs="Times New Roman"/>
          <w:bCs/>
        </w:rPr>
      </w:pPr>
    </w:p>
    <w:p w14:paraId="11A13269" w14:textId="77777777" w:rsidR="00DD0B63" w:rsidRPr="00FD1BBB" w:rsidRDefault="00DD0B63" w:rsidP="00DD0B63">
      <w:pPr>
        <w:jc w:val="center"/>
        <w:rPr>
          <w:rFonts w:ascii="Times New Roman" w:hAnsi="Times New Roman" w:cs="Times New Roman"/>
          <w:bCs/>
        </w:rPr>
      </w:pPr>
      <w:r w:rsidRPr="00FD1BBB">
        <w:rPr>
          <w:rFonts w:ascii="Times New Roman" w:hAnsi="Times New Roman" w:cs="Times New Roman"/>
          <w:bCs/>
        </w:rPr>
        <w:t>Table R1. Weighting and re-weighting scheme in HypoDD</w:t>
      </w:r>
    </w:p>
    <w:p w14:paraId="7017B258" w14:textId="77777777" w:rsidR="008C23B3" w:rsidRPr="00FD1BBB" w:rsidRDefault="008C23B3">
      <w:pPr>
        <w:jc w:val="both"/>
        <w:rPr>
          <w:rFonts w:ascii="Times New Roman" w:hAnsi="Times New Roman" w:cs="Times New Roman"/>
        </w:rPr>
      </w:pPr>
    </w:p>
    <w:p w14:paraId="5821CFC1" w14:textId="77777777" w:rsidR="008C23B3" w:rsidRPr="00FD1BBB" w:rsidRDefault="003B1AA8">
      <w:pPr>
        <w:jc w:val="both"/>
        <w:rPr>
          <w:rFonts w:ascii="Times New Roman" w:hAnsi="Times New Roman" w:cs="Times New Roman"/>
        </w:rPr>
      </w:pPr>
      <w:r w:rsidRPr="00FD1BBB">
        <w:rPr>
          <w:rFonts w:ascii="Times New Roman" w:hAnsi="Times New Roman" w:cs="Times New Roman"/>
          <w:b/>
        </w:rPr>
        <w:t>Minor issues</w:t>
      </w:r>
      <w:r w:rsidRPr="00FD1BBB">
        <w:rPr>
          <w:rFonts w:ascii="Times New Roman" w:hAnsi="Times New Roman" w:cs="Times New Roman"/>
        </w:rPr>
        <w:t>:</w:t>
      </w:r>
    </w:p>
    <w:p w14:paraId="242C0DA2"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(1) line 119, refers to relocated catalog through 2018 but reference is to Hauksson et al. (2012).</w:t>
      </w:r>
      <w:r w:rsidR="00A06B19" w:rsidRPr="00FD1BBB">
        <w:rPr>
          <w:rFonts w:ascii="Times New Roman" w:hAnsi="Times New Roman" w:cs="Times New Roman"/>
          <w:b/>
          <w:bCs/>
        </w:rPr>
        <w:t xml:space="preserve"> </w:t>
      </w:r>
      <w:r w:rsidRPr="00FD1BBB">
        <w:rPr>
          <w:rFonts w:ascii="Times New Roman" w:hAnsi="Times New Roman" w:cs="Times New Roman"/>
          <w:b/>
          <w:bCs/>
        </w:rPr>
        <w:t>Please clarify.</w:t>
      </w:r>
    </w:p>
    <w:p w14:paraId="4913D69E" w14:textId="77777777" w:rsidR="008C23B3" w:rsidRPr="00FD1BBB" w:rsidRDefault="008C23B3">
      <w:pPr>
        <w:jc w:val="both"/>
        <w:rPr>
          <w:rFonts w:ascii="Times New Roman" w:hAnsi="Times New Roman" w:cs="Times New Roman"/>
        </w:rPr>
      </w:pPr>
    </w:p>
    <w:p w14:paraId="191D5247" w14:textId="77777777" w:rsidR="008C23B3" w:rsidRPr="00FD1BBB" w:rsidRDefault="003B1AA8">
      <w:pPr>
        <w:jc w:val="both"/>
        <w:rPr>
          <w:rFonts w:ascii="Times New Roman" w:hAnsi="Times New Roman" w:cs="Times New Roman"/>
        </w:rPr>
      </w:pPr>
      <w:r w:rsidRPr="00FD1BBB">
        <w:rPr>
          <w:rFonts w:ascii="Times New Roman" w:hAnsi="Times New Roman" w:cs="Times New Roman"/>
        </w:rPr>
        <w:t xml:space="preserve">Thanks for pointing this out. The initial reference (in terms of the method) is Hauksson et al. (2012). We added one sentence in the main text that we are using the updated catalog (1981-2018). </w:t>
      </w:r>
    </w:p>
    <w:p w14:paraId="14EA3055" w14:textId="77777777" w:rsidR="008C23B3" w:rsidRPr="00FD1BBB" w:rsidRDefault="008C23B3">
      <w:pPr>
        <w:jc w:val="both"/>
        <w:rPr>
          <w:rFonts w:ascii="Times New Roman" w:hAnsi="Times New Roman" w:cs="Times New Roman"/>
        </w:rPr>
      </w:pPr>
    </w:p>
    <w:p w14:paraId="774CEBBE"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(2) Section 2.2. The reader should not have to wait until Section 3.1 to learn how many new</w:t>
      </w:r>
    </w:p>
    <w:p w14:paraId="681F09F5" w14:textId="3CCC566C" w:rsidR="00146F95" w:rsidRDefault="003B1AA8">
      <w:pPr>
        <w:jc w:val="both"/>
        <w:rPr>
          <w:rFonts w:ascii="Times New Roman" w:hAnsi="Times New Roman" w:cs="Times New Roman"/>
          <w:b/>
          <w:bCs/>
        </w:rPr>
      </w:pPr>
      <w:r w:rsidRPr="00FD1BBB">
        <w:rPr>
          <w:rFonts w:ascii="Times New Roman" w:hAnsi="Times New Roman" w:cs="Times New Roman"/>
          <w:b/>
          <w:bCs/>
        </w:rPr>
        <w:t>events were detected (666, right?).</w:t>
      </w:r>
    </w:p>
    <w:p w14:paraId="3D31DBDC" w14:textId="77777777" w:rsidR="00146F95" w:rsidRPr="00FD1BBB" w:rsidRDefault="00146F95">
      <w:pPr>
        <w:jc w:val="both"/>
        <w:rPr>
          <w:rFonts w:ascii="Times New Roman" w:hAnsi="Times New Roman" w:cs="Times New Roman"/>
          <w:b/>
          <w:bCs/>
        </w:rPr>
      </w:pPr>
    </w:p>
    <w:p w14:paraId="5C24CBCC" w14:textId="77777777" w:rsidR="00146F95" w:rsidRDefault="00EE4649" w:rsidP="00146F95">
      <w:pPr>
        <w:jc w:val="both"/>
        <w:rPr>
          <w:rFonts w:ascii="Times New Roman" w:hAnsi="Times New Roman" w:cs="Times New Roman"/>
          <w:i/>
        </w:rPr>
      </w:pPr>
      <w:r w:rsidRPr="00EE4649">
        <w:rPr>
          <w:rFonts w:ascii="Times New Roman" w:hAnsi="Times New Roman" w:cs="Times New Roman"/>
        </w:rPr>
        <w:t>We followed the reviewer’s suggestion and move the following sentence to section 2.2: “</w:t>
      </w:r>
      <w:r w:rsidRPr="00146F95">
        <w:rPr>
          <w:rFonts w:ascii="Times New Roman" w:hAnsi="Times New Roman" w:cs="Times New Roman"/>
          <w:i/>
        </w:rPr>
        <w:t>Using 63</w:t>
      </w:r>
    </w:p>
    <w:p w14:paraId="5E4B13F0" w14:textId="061C3C5D" w:rsidR="00DD0B63" w:rsidRPr="00EE4649" w:rsidRDefault="00EE4649" w:rsidP="00146F95">
      <w:pPr>
        <w:spacing w:line="480" w:lineRule="auto"/>
        <w:jc w:val="both"/>
        <w:rPr>
          <w:rFonts w:ascii="Times New Roman" w:hAnsi="Times New Roman" w:cs="Times New Roman"/>
        </w:rPr>
      </w:pPr>
      <w:r w:rsidRPr="00146F95">
        <w:rPr>
          <w:rFonts w:ascii="Times New Roman" w:hAnsi="Times New Roman" w:cs="Times New Roman"/>
          <w:i/>
        </w:rPr>
        <w:t>catalog events as templates, we obtained a newly detected catalog containing 666 events (Table S1)</w:t>
      </w:r>
      <w:r w:rsidRPr="00146F95">
        <w:rPr>
          <w:rFonts w:ascii="Times New Roman" w:hAnsi="Times New Roman" w:cs="Times New Roman"/>
        </w:rPr>
        <w:t>”.</w:t>
      </w:r>
    </w:p>
    <w:p w14:paraId="0148C9DD" w14:textId="77777777" w:rsidR="008C23B3" w:rsidRPr="00FD1BBB" w:rsidRDefault="008C23B3">
      <w:pPr>
        <w:jc w:val="both"/>
        <w:rPr>
          <w:rFonts w:ascii="Times New Roman" w:hAnsi="Times New Roman" w:cs="Times New Roman"/>
          <w:b/>
          <w:bCs/>
        </w:rPr>
      </w:pPr>
    </w:p>
    <w:p w14:paraId="6074D76F"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(3) Section 2.4. Please give the number of events relocated (309, right?), as readers will be</w:t>
      </w:r>
    </w:p>
    <w:p w14:paraId="7D79A758"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Curious.</w:t>
      </w:r>
    </w:p>
    <w:p w14:paraId="3F15E776" w14:textId="77777777" w:rsidR="00DD0B63" w:rsidRPr="00FD1BBB" w:rsidRDefault="00DD0B63">
      <w:pPr>
        <w:jc w:val="both"/>
        <w:rPr>
          <w:rFonts w:ascii="Times New Roman" w:hAnsi="Times New Roman" w:cs="Times New Roman"/>
        </w:rPr>
      </w:pPr>
    </w:p>
    <w:p w14:paraId="465D6386" w14:textId="33FC1E95" w:rsidR="008C23B3" w:rsidRPr="00FD1BBB" w:rsidRDefault="00A06B19">
      <w:pPr>
        <w:jc w:val="both"/>
        <w:rPr>
          <w:rFonts w:ascii="Times New Roman" w:hAnsi="Times New Roman" w:cs="Times New Roman"/>
        </w:rPr>
      </w:pPr>
      <w:r w:rsidRPr="00FD1BBB">
        <w:rPr>
          <w:rFonts w:ascii="Times New Roman" w:hAnsi="Times New Roman" w:cs="Times New Roman"/>
        </w:rPr>
        <w:lastRenderedPageBreak/>
        <w:t>We followed the suggestion and add the following sentence in the main text: “</w:t>
      </w:r>
      <w:r w:rsidR="0022705A" w:rsidRPr="0022705A">
        <w:rPr>
          <w:rFonts w:ascii="Times New Roman" w:hAnsi="Times New Roman" w:cs="Times New Roman"/>
          <w:i/>
        </w:rPr>
        <w:t>Using ~4,520 P and ~5,950 S differential travel time observations, a total number of 309 events were returned with relative relocations</w:t>
      </w:r>
      <w:r w:rsidRPr="00FD1BBB">
        <w:rPr>
          <w:rFonts w:ascii="Times New Roman" w:hAnsi="Times New Roman" w:cs="Times New Roman"/>
        </w:rPr>
        <w:t>”.</w:t>
      </w:r>
    </w:p>
    <w:p w14:paraId="07BFD45D" w14:textId="77777777" w:rsidR="008C23B3" w:rsidRPr="00FD1BBB" w:rsidRDefault="008C23B3">
      <w:pPr>
        <w:jc w:val="both"/>
        <w:rPr>
          <w:rFonts w:ascii="Times New Roman" w:hAnsi="Times New Roman" w:cs="Times New Roman"/>
        </w:rPr>
      </w:pPr>
    </w:p>
    <w:p w14:paraId="6542AE9A"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(4) For comparison purposes, Fig. 4 should also plot catalog event magnitude vs. time.</w:t>
      </w:r>
    </w:p>
    <w:p w14:paraId="4A313A56" w14:textId="77777777" w:rsidR="00DD0B63" w:rsidRPr="00FD1BBB" w:rsidRDefault="00DD0B63">
      <w:pPr>
        <w:jc w:val="both"/>
        <w:rPr>
          <w:rFonts w:ascii="Times New Roman" w:hAnsi="Times New Roman" w:cs="Times New Roman"/>
        </w:rPr>
      </w:pPr>
    </w:p>
    <w:p w14:paraId="5D97E0C3" w14:textId="77777777" w:rsidR="00DD0B63" w:rsidRPr="00FD1BBB" w:rsidRDefault="00DD0B63">
      <w:pPr>
        <w:jc w:val="both"/>
        <w:rPr>
          <w:rFonts w:ascii="Times New Roman" w:hAnsi="Times New Roman" w:cs="Times New Roman"/>
        </w:rPr>
      </w:pPr>
      <w:r w:rsidRPr="00FD1BBB">
        <w:rPr>
          <w:rFonts w:ascii="Times New Roman" w:hAnsi="Times New Roman" w:cs="Times New Roman"/>
        </w:rPr>
        <w:t xml:space="preserve">The catalog event magnitude versus time is included in Figure 4. Since all catalog event would be detected by themselves, symbols with cross-correlation coefficients of 1.0 would give the magnitude distribution of catalog events. </w:t>
      </w:r>
    </w:p>
    <w:p w14:paraId="26968BC8" w14:textId="77777777" w:rsidR="008C23B3" w:rsidRPr="00FD1BBB" w:rsidRDefault="008C23B3">
      <w:pPr>
        <w:jc w:val="both"/>
        <w:rPr>
          <w:rFonts w:ascii="Times New Roman" w:hAnsi="Times New Roman" w:cs="Times New Roman"/>
        </w:rPr>
      </w:pPr>
    </w:p>
    <w:p w14:paraId="787D438E" w14:textId="77777777" w:rsidR="008C23B3" w:rsidRPr="00FD1BBB" w:rsidRDefault="003B1AA8">
      <w:pPr>
        <w:jc w:val="both"/>
        <w:rPr>
          <w:rFonts w:ascii="Times New Roman" w:hAnsi="Times New Roman" w:cs="Times New Roman"/>
          <w:b/>
          <w:bCs/>
        </w:rPr>
      </w:pPr>
      <w:r w:rsidRPr="00FD1BBB">
        <w:rPr>
          <w:rFonts w:ascii="Times New Roman" w:hAnsi="Times New Roman" w:cs="Times New Roman"/>
          <w:b/>
          <w:bCs/>
        </w:rPr>
        <w:t>(5) Fig. S3 caption, “slope” is misspelled.</w:t>
      </w:r>
    </w:p>
    <w:p w14:paraId="78959EDC" w14:textId="77777777" w:rsidR="008C23B3" w:rsidRPr="00FD1BBB" w:rsidRDefault="008C23B3">
      <w:pPr>
        <w:jc w:val="both"/>
        <w:rPr>
          <w:rFonts w:ascii="Times New Roman" w:hAnsi="Times New Roman" w:cs="Times New Roman"/>
        </w:rPr>
      </w:pPr>
    </w:p>
    <w:p w14:paraId="1EFC5CED" w14:textId="77777777" w:rsidR="008C23B3" w:rsidRPr="00FD1BBB" w:rsidRDefault="003B1AA8">
      <w:pPr>
        <w:jc w:val="both"/>
        <w:rPr>
          <w:rFonts w:ascii="Times New Roman" w:hAnsi="Times New Roman" w:cs="Times New Roman"/>
        </w:rPr>
      </w:pPr>
      <w:r w:rsidRPr="00FD1BBB">
        <w:rPr>
          <w:rFonts w:ascii="Times New Roman" w:hAnsi="Times New Roman" w:cs="Times New Roman"/>
        </w:rPr>
        <w:t xml:space="preserve">Fixed. </w:t>
      </w:r>
    </w:p>
    <w:sectPr w:rsidR="008C23B3" w:rsidRPr="00FD1BBB">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5C814" w14:textId="77777777" w:rsidR="00A811BF" w:rsidRDefault="00A811BF" w:rsidP="00193A3E">
      <w:pPr>
        <w:spacing w:line="240" w:lineRule="auto"/>
      </w:pPr>
      <w:r>
        <w:separator/>
      </w:r>
    </w:p>
  </w:endnote>
  <w:endnote w:type="continuationSeparator" w:id="0">
    <w:p w14:paraId="72DA7403" w14:textId="77777777" w:rsidR="00A811BF" w:rsidRDefault="00A811BF" w:rsidP="00193A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4757416"/>
      <w:docPartObj>
        <w:docPartGallery w:val="Page Numbers (Bottom of Page)"/>
        <w:docPartUnique/>
      </w:docPartObj>
    </w:sdtPr>
    <w:sdtEndPr>
      <w:rPr>
        <w:rStyle w:val="PageNumber"/>
      </w:rPr>
    </w:sdtEndPr>
    <w:sdtContent>
      <w:p w14:paraId="63912D20" w14:textId="02932F59" w:rsidR="00125EFA" w:rsidRDefault="00125EFA" w:rsidP="00125E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8A4BF7" w14:textId="77777777" w:rsidR="00125EFA" w:rsidRDefault="00125EFA" w:rsidP="00AD35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4896725"/>
      <w:docPartObj>
        <w:docPartGallery w:val="Page Numbers (Bottom of Page)"/>
        <w:docPartUnique/>
      </w:docPartObj>
    </w:sdtPr>
    <w:sdtEndPr>
      <w:rPr>
        <w:rStyle w:val="PageNumber"/>
      </w:rPr>
    </w:sdtEndPr>
    <w:sdtContent>
      <w:p w14:paraId="7C370915" w14:textId="371AB678" w:rsidR="00125EFA" w:rsidRDefault="00125EFA" w:rsidP="00125E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2901CD" w14:textId="77777777" w:rsidR="00125EFA" w:rsidRDefault="00125EFA" w:rsidP="00AD35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970AB" w14:textId="77777777" w:rsidR="00A811BF" w:rsidRDefault="00A811BF" w:rsidP="00193A3E">
      <w:pPr>
        <w:spacing w:line="240" w:lineRule="auto"/>
      </w:pPr>
      <w:r>
        <w:separator/>
      </w:r>
    </w:p>
  </w:footnote>
  <w:footnote w:type="continuationSeparator" w:id="0">
    <w:p w14:paraId="3C85A5CC" w14:textId="77777777" w:rsidR="00A811BF" w:rsidRDefault="00A811BF" w:rsidP="00193A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563B6D"/>
    <w:multiLevelType w:val="multilevel"/>
    <w:tmpl w:val="287EEDE6"/>
    <w:lvl w:ilvl="0">
      <w:start w:val="1"/>
      <w:numFmt w:val="decimal"/>
      <w:lvlText w:val="%1."/>
      <w:lvlJc w:val="left"/>
      <w:pPr>
        <w:ind w:left="27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3B3"/>
    <w:rsid w:val="00012762"/>
    <w:rsid w:val="00020FC2"/>
    <w:rsid w:val="00034B96"/>
    <w:rsid w:val="0003681C"/>
    <w:rsid w:val="00043531"/>
    <w:rsid w:val="000607E8"/>
    <w:rsid w:val="00073C66"/>
    <w:rsid w:val="00077C8E"/>
    <w:rsid w:val="000941E5"/>
    <w:rsid w:val="000C6558"/>
    <w:rsid w:val="000E1792"/>
    <w:rsid w:val="000E1B7A"/>
    <w:rsid w:val="000E26C4"/>
    <w:rsid w:val="000E4BA5"/>
    <w:rsid w:val="000F6E0A"/>
    <w:rsid w:val="00125EFA"/>
    <w:rsid w:val="001313F2"/>
    <w:rsid w:val="00146F95"/>
    <w:rsid w:val="0018605B"/>
    <w:rsid w:val="00191088"/>
    <w:rsid w:val="00193A3E"/>
    <w:rsid w:val="001A1F0B"/>
    <w:rsid w:val="001B0FCF"/>
    <w:rsid w:val="001C3503"/>
    <w:rsid w:val="002037A3"/>
    <w:rsid w:val="00207F84"/>
    <w:rsid w:val="0022671C"/>
    <w:rsid w:val="0022705A"/>
    <w:rsid w:val="00230392"/>
    <w:rsid w:val="002313BB"/>
    <w:rsid w:val="00235824"/>
    <w:rsid w:val="00255C84"/>
    <w:rsid w:val="0026341B"/>
    <w:rsid w:val="00274FAF"/>
    <w:rsid w:val="002C4EFD"/>
    <w:rsid w:val="002E4C6F"/>
    <w:rsid w:val="002E57C3"/>
    <w:rsid w:val="002E7C9A"/>
    <w:rsid w:val="003018A4"/>
    <w:rsid w:val="003A1EE9"/>
    <w:rsid w:val="003B1AA8"/>
    <w:rsid w:val="003F00ED"/>
    <w:rsid w:val="003F359F"/>
    <w:rsid w:val="004006F0"/>
    <w:rsid w:val="00443B85"/>
    <w:rsid w:val="00490770"/>
    <w:rsid w:val="00494C30"/>
    <w:rsid w:val="004C78C2"/>
    <w:rsid w:val="004D0705"/>
    <w:rsid w:val="005020C5"/>
    <w:rsid w:val="00502671"/>
    <w:rsid w:val="005373E0"/>
    <w:rsid w:val="0053787C"/>
    <w:rsid w:val="005414CB"/>
    <w:rsid w:val="005B37F0"/>
    <w:rsid w:val="005C531D"/>
    <w:rsid w:val="005C582B"/>
    <w:rsid w:val="005C638E"/>
    <w:rsid w:val="005D46C6"/>
    <w:rsid w:val="00606493"/>
    <w:rsid w:val="00630D91"/>
    <w:rsid w:val="00641ECA"/>
    <w:rsid w:val="006831A3"/>
    <w:rsid w:val="00693835"/>
    <w:rsid w:val="006A12A1"/>
    <w:rsid w:val="00716B42"/>
    <w:rsid w:val="007420F4"/>
    <w:rsid w:val="00745194"/>
    <w:rsid w:val="0078582A"/>
    <w:rsid w:val="00797696"/>
    <w:rsid w:val="007A2ABD"/>
    <w:rsid w:val="007C2097"/>
    <w:rsid w:val="007D3309"/>
    <w:rsid w:val="007E0D54"/>
    <w:rsid w:val="007E4A38"/>
    <w:rsid w:val="00805536"/>
    <w:rsid w:val="00815467"/>
    <w:rsid w:val="008357DB"/>
    <w:rsid w:val="008A3CF6"/>
    <w:rsid w:val="008A657F"/>
    <w:rsid w:val="008C23B3"/>
    <w:rsid w:val="008E2396"/>
    <w:rsid w:val="008E3F15"/>
    <w:rsid w:val="0092056C"/>
    <w:rsid w:val="009429C3"/>
    <w:rsid w:val="0094415C"/>
    <w:rsid w:val="00946410"/>
    <w:rsid w:val="009706B0"/>
    <w:rsid w:val="00971811"/>
    <w:rsid w:val="00987CDD"/>
    <w:rsid w:val="009C24AA"/>
    <w:rsid w:val="00A06B19"/>
    <w:rsid w:val="00A1099D"/>
    <w:rsid w:val="00A142AB"/>
    <w:rsid w:val="00A46310"/>
    <w:rsid w:val="00A520CB"/>
    <w:rsid w:val="00A811BF"/>
    <w:rsid w:val="00AB7557"/>
    <w:rsid w:val="00AC1548"/>
    <w:rsid w:val="00AD35E6"/>
    <w:rsid w:val="00AF5148"/>
    <w:rsid w:val="00AF559D"/>
    <w:rsid w:val="00B224E9"/>
    <w:rsid w:val="00B5306D"/>
    <w:rsid w:val="00B57015"/>
    <w:rsid w:val="00B61CCA"/>
    <w:rsid w:val="00BA3638"/>
    <w:rsid w:val="00BB5FEF"/>
    <w:rsid w:val="00BC0B1B"/>
    <w:rsid w:val="00C04081"/>
    <w:rsid w:val="00C11F01"/>
    <w:rsid w:val="00C161CE"/>
    <w:rsid w:val="00C265D7"/>
    <w:rsid w:val="00C27C6C"/>
    <w:rsid w:val="00C47B35"/>
    <w:rsid w:val="00C53C53"/>
    <w:rsid w:val="00C81F67"/>
    <w:rsid w:val="00C82016"/>
    <w:rsid w:val="00CA1F36"/>
    <w:rsid w:val="00D54E6E"/>
    <w:rsid w:val="00D75D0D"/>
    <w:rsid w:val="00D90056"/>
    <w:rsid w:val="00DD0B63"/>
    <w:rsid w:val="00E034CC"/>
    <w:rsid w:val="00E82F14"/>
    <w:rsid w:val="00E84F0B"/>
    <w:rsid w:val="00EB473F"/>
    <w:rsid w:val="00EB731E"/>
    <w:rsid w:val="00EE4649"/>
    <w:rsid w:val="00EE74E7"/>
    <w:rsid w:val="00F21D58"/>
    <w:rsid w:val="00F22319"/>
    <w:rsid w:val="00F40A40"/>
    <w:rsid w:val="00F40C12"/>
    <w:rsid w:val="00FB0BC0"/>
    <w:rsid w:val="00FC0007"/>
    <w:rsid w:val="00FD1BBB"/>
    <w:rsid w:val="00FE021A"/>
    <w:rsid w:val="00FE24E9"/>
    <w:rsid w:val="00FE6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9A990"/>
  <w15:docId w15:val="{E898C6F7-7278-6A4C-82F2-284343AA9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A12A1"/>
    <w:pPr>
      <w:ind w:left="720"/>
      <w:contextualSpacing/>
    </w:pPr>
  </w:style>
  <w:style w:type="paragraph" w:styleId="NormalWeb">
    <w:name w:val="Normal (Web)"/>
    <w:basedOn w:val="Normal"/>
    <w:uiPriority w:val="99"/>
    <w:semiHidden/>
    <w:unhideWhenUsed/>
    <w:rsid w:val="005373E0"/>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DD0B6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qFormat/>
    <w:rsid w:val="00FD1BBB"/>
  </w:style>
  <w:style w:type="paragraph" w:styleId="BalloonText">
    <w:name w:val="Balloon Text"/>
    <w:basedOn w:val="Normal"/>
    <w:link w:val="BalloonTextChar"/>
    <w:uiPriority w:val="99"/>
    <w:semiHidden/>
    <w:unhideWhenUsed/>
    <w:rsid w:val="001313F2"/>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313F2"/>
    <w:rPr>
      <w:rFonts w:ascii="Lucida Grande" w:hAnsi="Lucida Grande" w:cs="Lucida Grande"/>
      <w:sz w:val="18"/>
      <w:szCs w:val="18"/>
    </w:rPr>
  </w:style>
  <w:style w:type="character" w:styleId="CommentReference">
    <w:name w:val="annotation reference"/>
    <w:basedOn w:val="DefaultParagraphFont"/>
    <w:uiPriority w:val="99"/>
    <w:semiHidden/>
    <w:unhideWhenUsed/>
    <w:rsid w:val="000E1B7A"/>
    <w:rPr>
      <w:sz w:val="16"/>
      <w:szCs w:val="16"/>
    </w:rPr>
  </w:style>
  <w:style w:type="paragraph" w:styleId="CommentText">
    <w:name w:val="annotation text"/>
    <w:basedOn w:val="Normal"/>
    <w:link w:val="CommentTextChar"/>
    <w:uiPriority w:val="99"/>
    <w:semiHidden/>
    <w:unhideWhenUsed/>
    <w:rsid w:val="000E1B7A"/>
    <w:pPr>
      <w:spacing w:line="240" w:lineRule="auto"/>
    </w:pPr>
    <w:rPr>
      <w:sz w:val="20"/>
      <w:szCs w:val="20"/>
    </w:rPr>
  </w:style>
  <w:style w:type="character" w:customStyle="1" w:styleId="CommentTextChar">
    <w:name w:val="Comment Text Char"/>
    <w:basedOn w:val="DefaultParagraphFont"/>
    <w:link w:val="CommentText"/>
    <w:uiPriority w:val="99"/>
    <w:semiHidden/>
    <w:rsid w:val="000E1B7A"/>
    <w:rPr>
      <w:sz w:val="20"/>
      <w:szCs w:val="20"/>
    </w:rPr>
  </w:style>
  <w:style w:type="paragraph" w:styleId="CommentSubject">
    <w:name w:val="annotation subject"/>
    <w:basedOn w:val="CommentText"/>
    <w:next w:val="CommentText"/>
    <w:link w:val="CommentSubjectChar"/>
    <w:uiPriority w:val="99"/>
    <w:semiHidden/>
    <w:unhideWhenUsed/>
    <w:rsid w:val="000E1B7A"/>
    <w:rPr>
      <w:b/>
      <w:bCs/>
    </w:rPr>
  </w:style>
  <w:style w:type="character" w:customStyle="1" w:styleId="CommentSubjectChar">
    <w:name w:val="Comment Subject Char"/>
    <w:basedOn w:val="CommentTextChar"/>
    <w:link w:val="CommentSubject"/>
    <w:uiPriority w:val="99"/>
    <w:semiHidden/>
    <w:rsid w:val="000E1B7A"/>
    <w:rPr>
      <w:b/>
      <w:bCs/>
      <w:sz w:val="20"/>
      <w:szCs w:val="20"/>
    </w:rPr>
  </w:style>
  <w:style w:type="paragraph" w:styleId="Footer">
    <w:name w:val="footer"/>
    <w:basedOn w:val="Normal"/>
    <w:link w:val="FooterChar"/>
    <w:uiPriority w:val="99"/>
    <w:unhideWhenUsed/>
    <w:rsid w:val="00193A3E"/>
    <w:pPr>
      <w:tabs>
        <w:tab w:val="center" w:pos="4680"/>
        <w:tab w:val="right" w:pos="9360"/>
      </w:tabs>
      <w:spacing w:line="240" w:lineRule="auto"/>
    </w:pPr>
  </w:style>
  <w:style w:type="character" w:customStyle="1" w:styleId="FooterChar">
    <w:name w:val="Footer Char"/>
    <w:basedOn w:val="DefaultParagraphFont"/>
    <w:link w:val="Footer"/>
    <w:uiPriority w:val="99"/>
    <w:rsid w:val="00193A3E"/>
  </w:style>
  <w:style w:type="character" w:styleId="PageNumber">
    <w:name w:val="page number"/>
    <w:basedOn w:val="DefaultParagraphFont"/>
    <w:uiPriority w:val="99"/>
    <w:semiHidden/>
    <w:unhideWhenUsed/>
    <w:rsid w:val="00193A3E"/>
  </w:style>
  <w:style w:type="paragraph" w:styleId="Revision">
    <w:name w:val="Revision"/>
    <w:hidden/>
    <w:uiPriority w:val="99"/>
    <w:semiHidden/>
    <w:rsid w:val="005C531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16081">
      <w:bodyDiv w:val="1"/>
      <w:marLeft w:val="0"/>
      <w:marRight w:val="0"/>
      <w:marTop w:val="0"/>
      <w:marBottom w:val="0"/>
      <w:divBdr>
        <w:top w:val="none" w:sz="0" w:space="0" w:color="auto"/>
        <w:left w:val="none" w:sz="0" w:space="0" w:color="auto"/>
        <w:bottom w:val="none" w:sz="0" w:space="0" w:color="auto"/>
        <w:right w:val="none" w:sz="0" w:space="0" w:color="auto"/>
      </w:divBdr>
    </w:div>
    <w:div w:id="398524539">
      <w:bodyDiv w:val="1"/>
      <w:marLeft w:val="0"/>
      <w:marRight w:val="0"/>
      <w:marTop w:val="0"/>
      <w:marBottom w:val="0"/>
      <w:divBdr>
        <w:top w:val="none" w:sz="0" w:space="0" w:color="auto"/>
        <w:left w:val="none" w:sz="0" w:space="0" w:color="auto"/>
        <w:bottom w:val="none" w:sz="0" w:space="0" w:color="auto"/>
        <w:right w:val="none" w:sz="0" w:space="0" w:color="auto"/>
      </w:divBdr>
    </w:div>
    <w:div w:id="730618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19</Pages>
  <Words>18391</Words>
  <Characters>18391</Characters>
  <Application>Microsoft Office Word</Application>
  <DocSecurity>0</DocSecurity>
  <Lines>1021</Lines>
  <Paragraphs>1599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Yao, Dongdong</cp:lastModifiedBy>
  <cp:revision>20</cp:revision>
  <dcterms:created xsi:type="dcterms:W3CDTF">2020-02-18T21:23:00Z</dcterms:created>
  <dcterms:modified xsi:type="dcterms:W3CDTF">2020-02-21T06:36:00Z</dcterms:modified>
</cp:coreProperties>
</file>